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59D" w:rsidRPr="00E70E41" w:rsidRDefault="0069159D" w:rsidP="0069159D">
      <w:pPr>
        <w:widowControl w:val="0"/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7"/>
          <w:szCs w:val="27"/>
        </w:rPr>
      </w:pPr>
      <w:r w:rsidRPr="00E70E41">
        <w:rPr>
          <w:rFonts w:ascii="Times New Roman" w:hAnsi="Times New Roman"/>
          <w:sz w:val="27"/>
          <w:szCs w:val="27"/>
        </w:rPr>
        <w:t>Додаток</w:t>
      </w:r>
    </w:p>
    <w:p w:rsidR="0069159D" w:rsidRPr="00E70E41" w:rsidRDefault="0069159D" w:rsidP="0069159D">
      <w:pPr>
        <w:widowControl w:val="0"/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7"/>
          <w:szCs w:val="27"/>
        </w:rPr>
      </w:pPr>
      <w:r w:rsidRPr="00E70E41">
        <w:rPr>
          <w:rFonts w:ascii="Times New Roman" w:hAnsi="Times New Roman"/>
          <w:sz w:val="27"/>
          <w:szCs w:val="27"/>
        </w:rPr>
        <w:t>до рішення виконавчого комітету Харківської міської ради</w:t>
      </w:r>
    </w:p>
    <w:p w:rsidR="0069159D" w:rsidRPr="00E70E41" w:rsidRDefault="0069159D" w:rsidP="0069159D">
      <w:pPr>
        <w:widowControl w:val="0"/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7"/>
          <w:szCs w:val="27"/>
        </w:rPr>
      </w:pPr>
      <w:r w:rsidRPr="00E70E41">
        <w:rPr>
          <w:rFonts w:ascii="Times New Roman" w:hAnsi="Times New Roman"/>
          <w:sz w:val="27"/>
          <w:szCs w:val="27"/>
        </w:rPr>
        <w:t xml:space="preserve">від </w:t>
      </w:r>
      <w:r w:rsidRPr="0069159D">
        <w:rPr>
          <w:rFonts w:ascii="Times New Roman" w:hAnsi="Times New Roman"/>
          <w:sz w:val="27"/>
          <w:szCs w:val="27"/>
        </w:rPr>
        <w:t>29.11.</w:t>
      </w:r>
      <w:r>
        <w:rPr>
          <w:rFonts w:ascii="Times New Roman" w:hAnsi="Times New Roman"/>
          <w:sz w:val="27"/>
          <w:szCs w:val="27"/>
          <w:lang w:val="en-US"/>
        </w:rPr>
        <w:t>2017</w:t>
      </w:r>
      <w:r w:rsidRPr="00E70E41">
        <w:rPr>
          <w:rFonts w:ascii="Times New Roman" w:hAnsi="Times New Roman"/>
          <w:sz w:val="27"/>
          <w:szCs w:val="27"/>
        </w:rPr>
        <w:t xml:space="preserve"> № </w:t>
      </w:r>
      <w:r>
        <w:rPr>
          <w:rFonts w:ascii="Times New Roman" w:hAnsi="Times New Roman"/>
          <w:sz w:val="27"/>
          <w:szCs w:val="27"/>
          <w:lang w:val="en-US"/>
        </w:rPr>
        <w:t>780</w:t>
      </w:r>
      <w:bookmarkStart w:id="0" w:name="_GoBack"/>
      <w:bookmarkEnd w:id="0"/>
    </w:p>
    <w:p w:rsidR="0069159D" w:rsidRPr="00E70E41" w:rsidRDefault="0069159D" w:rsidP="0069159D">
      <w:pPr>
        <w:widowControl w:val="0"/>
        <w:autoSpaceDE w:val="0"/>
        <w:autoSpaceDN w:val="0"/>
        <w:adjustRightInd w:val="0"/>
        <w:ind w:firstLine="570"/>
        <w:jc w:val="center"/>
        <w:rPr>
          <w:rFonts w:ascii="Times New Roman" w:hAnsi="Times New Roman"/>
          <w:sz w:val="16"/>
          <w:szCs w:val="16"/>
        </w:rPr>
      </w:pPr>
    </w:p>
    <w:p w:rsidR="0069159D" w:rsidRPr="00E70E41" w:rsidRDefault="0069159D" w:rsidP="0069159D">
      <w:pPr>
        <w:widowControl w:val="0"/>
        <w:autoSpaceDE w:val="0"/>
        <w:autoSpaceDN w:val="0"/>
        <w:adjustRightInd w:val="0"/>
        <w:ind w:firstLine="570"/>
        <w:jc w:val="center"/>
        <w:rPr>
          <w:rFonts w:ascii="Times New Roman" w:hAnsi="Times New Roman"/>
          <w:sz w:val="28"/>
          <w:szCs w:val="28"/>
        </w:rPr>
      </w:pPr>
      <w:r w:rsidRPr="00E70E41">
        <w:rPr>
          <w:rFonts w:ascii="Times New Roman" w:hAnsi="Times New Roman"/>
          <w:sz w:val="28"/>
          <w:szCs w:val="28"/>
        </w:rPr>
        <w:t>ПЕРЕЛІК</w:t>
      </w:r>
    </w:p>
    <w:p w:rsidR="0069159D" w:rsidRPr="00E70E41" w:rsidRDefault="0069159D" w:rsidP="0069159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E70E41">
        <w:rPr>
          <w:rFonts w:ascii="Times New Roman" w:hAnsi="Times New Roman"/>
          <w:sz w:val="28"/>
          <w:szCs w:val="28"/>
        </w:rPr>
        <w:t>самовільно розміщених об’єктів, від яких звільняється територія міста Харкова</w:t>
      </w:r>
    </w:p>
    <w:tbl>
      <w:tblPr>
        <w:tblW w:w="10259" w:type="dxa"/>
        <w:jc w:val="center"/>
        <w:tblCellSpacing w:w="-8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579"/>
        <w:gridCol w:w="3332"/>
        <w:gridCol w:w="6348"/>
      </w:tblGrid>
      <w:tr w:rsidR="0069159D" w:rsidRPr="000A02AF" w:rsidTr="00650A57">
        <w:trPr>
          <w:trHeight w:val="56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Об’єкт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Адреса розташування об’єкта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біля будинку по вул. Амосова, 25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Немишлянський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біля будинку по вул. Амосова, 25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Немишлянський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біля будинку по 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просп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>. Московському, 216/3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Немишлянський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біля будинку по 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просп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>. Московському, 216/3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Немишлянський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біля будинку по 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просп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>. Московському, 300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(Індустріальний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Тимчасова споруда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 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біля будинку по вул. Естакадній, 7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(Основ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`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янський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біля будинку по вул. 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Південнопроектній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>, 20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(Основ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`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янський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біля будинку по вул. Достоєвсь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ого, 22-Б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(Основ</w:t>
            </w:r>
            <w:r w:rsidRPr="00042B20">
              <w:rPr>
                <w:rFonts w:ascii="Times New Roman" w:hAnsi="Times New Roman"/>
                <w:sz w:val="28"/>
                <w:szCs w:val="28"/>
                <w:lang w:val="ru-RU"/>
              </w:rPr>
              <w:t>`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янський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біля будинку по 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Мереф`янському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 xml:space="preserve"> шосе, 20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(Основ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`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янський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1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біля будинку по 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Мереф`янському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 xml:space="preserve"> шосе, 17-В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(Основ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`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янський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1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біля будинку по 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Мереф`янському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 xml:space="preserve"> шосе, 17-З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(Основ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`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янський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1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біля будинку по вул. Ковтуна, 23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(Слобідський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1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біля будинку по вул. Киргизькій, 8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(Слобідський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1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біля будинку по вул. Морозова, 32</w:t>
            </w:r>
          </w:p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(Слобідський район)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біля будинку по 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просп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>. Тракторобудівників, 124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(Московський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1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біля будинку</w:t>
            </w:r>
            <w:r w:rsidRPr="005E0C4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просп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>. Тракторобудівників, 124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(Московський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1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біля будинку по 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просп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>. Тракторобудівників, 124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(Московський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5E0C45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біля будинку по вул. Гвардійців-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Широнінців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>, 63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(Московський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1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біля будинку по вул. Гвардійців-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Широнінців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>, 63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(Московський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2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біля будинку по вул. Гвардійців-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Широнінців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4B2B6F">
              <w:rPr>
                <w:rFonts w:ascii="Times New Roman" w:hAnsi="Times New Roman"/>
                <w:sz w:val="28"/>
                <w:szCs w:val="28"/>
              </w:rPr>
              <w:t>73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(Московський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2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біля будинку по вул. Гвардійців-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Широнінців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>, 50/29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(Московський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2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біля будинку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пров</w:t>
            </w:r>
            <w:proofErr w:type="spellEnd"/>
            <w:r w:rsidRPr="008C774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Сизранському</w:t>
            </w:r>
            <w:r w:rsidRPr="008C774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(Київський)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2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>біля будівлі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7745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sz w:val="28"/>
                <w:szCs w:val="28"/>
              </w:rPr>
              <w:t>вул</w:t>
            </w:r>
            <w:r w:rsidRPr="008C774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Муромській, 37-Б</w:t>
            </w:r>
          </w:p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(Київський)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2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>біля будинку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7745">
              <w:rPr>
                <w:rFonts w:ascii="Times New Roman" w:hAnsi="Times New Roman"/>
                <w:sz w:val="28"/>
                <w:szCs w:val="28"/>
              </w:rPr>
              <w:t xml:space="preserve">по вул.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Гуданова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9/11</w:t>
            </w:r>
          </w:p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(Київський)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2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>біля будинку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7745">
              <w:rPr>
                <w:rFonts w:ascii="Times New Roman" w:hAnsi="Times New Roman"/>
                <w:sz w:val="28"/>
                <w:szCs w:val="28"/>
              </w:rPr>
              <w:t xml:space="preserve">по вул. </w:t>
            </w:r>
            <w:r>
              <w:rPr>
                <w:rFonts w:ascii="Times New Roman" w:hAnsi="Times New Roman"/>
                <w:sz w:val="28"/>
                <w:szCs w:val="28"/>
              </w:rPr>
              <w:t>Героїв Праці, 20/321</w:t>
            </w:r>
          </w:p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(Київський)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2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>біля будинку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7745">
              <w:rPr>
                <w:rFonts w:ascii="Times New Roman" w:hAnsi="Times New Roman"/>
                <w:sz w:val="28"/>
                <w:szCs w:val="28"/>
              </w:rPr>
              <w:t xml:space="preserve">по вул. </w:t>
            </w:r>
            <w:r>
              <w:rPr>
                <w:rFonts w:ascii="Times New Roman" w:hAnsi="Times New Roman"/>
                <w:sz w:val="28"/>
                <w:szCs w:val="28"/>
              </w:rPr>
              <w:t>Героїв Праці, 20/321</w:t>
            </w:r>
          </w:p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(Київський)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2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>біля будинку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7745">
              <w:rPr>
                <w:rFonts w:ascii="Times New Roman" w:hAnsi="Times New Roman"/>
                <w:sz w:val="28"/>
                <w:szCs w:val="28"/>
              </w:rPr>
              <w:t xml:space="preserve">по вул. </w:t>
            </w:r>
            <w:r>
              <w:rPr>
                <w:rFonts w:ascii="Times New Roman" w:hAnsi="Times New Roman"/>
                <w:sz w:val="28"/>
                <w:szCs w:val="28"/>
              </w:rPr>
              <w:t>Героїв Праці, 20/321</w:t>
            </w:r>
          </w:p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(Київський)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28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біля будинку по вул. Дерев’янка, 36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(Шевченківський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29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біля будівлі по 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просп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>. Науки, 14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(Шевченківський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3</w:t>
            </w:r>
            <w:r w:rsidRPr="000A02AF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0A02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біля будівлі по 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просп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>. Науки, 14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(Шевченківський район)</w:t>
            </w:r>
          </w:p>
        </w:tc>
      </w:tr>
    </w:tbl>
    <w:p w:rsidR="0069159D" w:rsidRDefault="0069159D" w:rsidP="0069159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69159D" w:rsidSect="0069159D">
          <w:headerReference w:type="default" r:id="rId4"/>
          <w:headerReference w:type="first" r:id="rId5"/>
          <w:pgSz w:w="12240" w:h="15840"/>
          <w:pgMar w:top="1135" w:right="567" w:bottom="284" w:left="1701" w:header="709" w:footer="709" w:gutter="0"/>
          <w:cols w:space="720"/>
          <w:noEndnote/>
          <w:titlePg/>
          <w:docGrid w:linePitch="299"/>
        </w:sectPr>
      </w:pPr>
    </w:p>
    <w:tbl>
      <w:tblPr>
        <w:tblW w:w="10259" w:type="dxa"/>
        <w:jc w:val="center"/>
        <w:tblCellSpacing w:w="-8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579"/>
        <w:gridCol w:w="3332"/>
        <w:gridCol w:w="6348"/>
      </w:tblGrid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7D2617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lastRenderedPageBreak/>
              <w:t>31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біля будинку по вул. Полтавський Шлях, 144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Холодногірський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7D2617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біля будинку по вул. Волонтерській, 70-А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Холодногірський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9159D" w:rsidRPr="007D2617" w:rsidRDefault="0069159D" w:rsidP="00650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 xml:space="preserve">біля будинку по вул. 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Золочівській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>, 8</w:t>
            </w:r>
          </w:p>
          <w:p w:rsidR="0069159D" w:rsidRPr="000A02AF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0A02AF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0A02AF">
              <w:rPr>
                <w:rFonts w:ascii="Times New Roman" w:hAnsi="Times New Roman"/>
                <w:sz w:val="28"/>
                <w:szCs w:val="28"/>
              </w:rPr>
              <w:t>Холодногірський</w:t>
            </w:r>
            <w:proofErr w:type="spellEnd"/>
            <w:r w:rsidRPr="000A02AF"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>біля буд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івлі </w:t>
            </w:r>
            <w:r w:rsidRPr="008C7745">
              <w:rPr>
                <w:rFonts w:ascii="Times New Roman" w:hAnsi="Times New Roman"/>
                <w:sz w:val="28"/>
                <w:szCs w:val="28"/>
              </w:rPr>
              <w:t xml:space="preserve">по вул. </w:t>
            </w:r>
            <w:r>
              <w:rPr>
                <w:rFonts w:ascii="Times New Roman" w:hAnsi="Times New Roman"/>
                <w:sz w:val="28"/>
                <w:szCs w:val="28"/>
              </w:rPr>
              <w:t>Героїв Праці, 20/321-А</w:t>
            </w:r>
          </w:p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(Київський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>біля буд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івлі </w:t>
            </w:r>
            <w:r w:rsidRPr="008C7745">
              <w:rPr>
                <w:rFonts w:ascii="Times New Roman" w:hAnsi="Times New Roman"/>
                <w:sz w:val="28"/>
                <w:szCs w:val="28"/>
              </w:rPr>
              <w:t xml:space="preserve">по вул.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Валентинівській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17</w:t>
            </w:r>
          </w:p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(Київський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>біля буд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инку </w:t>
            </w:r>
            <w:r w:rsidRPr="008C7745">
              <w:rPr>
                <w:rFonts w:ascii="Times New Roman" w:hAnsi="Times New Roman"/>
                <w:sz w:val="28"/>
                <w:szCs w:val="28"/>
              </w:rPr>
              <w:t xml:space="preserve">по вул.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Валентинівській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15</w:t>
            </w:r>
          </w:p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(Київський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>Тимчасова споруда (павільйон)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>біля буд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івлі </w:t>
            </w:r>
            <w:r w:rsidRPr="008C7745">
              <w:rPr>
                <w:rFonts w:ascii="Times New Roman" w:hAnsi="Times New Roman"/>
                <w:sz w:val="28"/>
                <w:szCs w:val="28"/>
              </w:rPr>
              <w:t xml:space="preserve">по вул. </w:t>
            </w:r>
            <w:r>
              <w:rPr>
                <w:rFonts w:ascii="Times New Roman" w:hAnsi="Times New Roman"/>
                <w:sz w:val="28"/>
                <w:szCs w:val="28"/>
              </w:rPr>
              <w:t>Академіка Вальтера, 6</w:t>
            </w:r>
          </w:p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(Київський район)</w:t>
            </w:r>
          </w:p>
        </w:tc>
      </w:tr>
      <w:tr w:rsidR="0069159D" w:rsidRPr="000A02AF" w:rsidTr="00650A57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Pr="000A02AF" w:rsidRDefault="0069159D" w:rsidP="00650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38.</w:t>
            </w:r>
          </w:p>
        </w:tc>
        <w:tc>
          <w:tcPr>
            <w:tcW w:w="3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 xml:space="preserve">Тимчасова споруда </w:t>
            </w:r>
          </w:p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>(кіоск)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159D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 w:rsidRPr="008C7745">
              <w:rPr>
                <w:rFonts w:ascii="Times New Roman" w:hAnsi="Times New Roman"/>
                <w:sz w:val="28"/>
                <w:szCs w:val="28"/>
              </w:rPr>
              <w:t>біля буд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инку </w:t>
            </w:r>
            <w:r w:rsidRPr="008C7745">
              <w:rPr>
                <w:rFonts w:ascii="Times New Roman" w:hAnsi="Times New Roman"/>
                <w:sz w:val="28"/>
                <w:szCs w:val="28"/>
              </w:rPr>
              <w:t xml:space="preserve">по вул.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Валентинівській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17</w:t>
            </w:r>
          </w:p>
          <w:p w:rsidR="0069159D" w:rsidRPr="008C7745" w:rsidRDefault="0069159D" w:rsidP="00650A5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(Київський район)</w:t>
            </w:r>
          </w:p>
        </w:tc>
      </w:tr>
    </w:tbl>
    <w:p w:rsidR="0069159D" w:rsidRPr="00E70E41" w:rsidRDefault="0069159D" w:rsidP="0069159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69159D" w:rsidRPr="00E70E41" w:rsidSect="00042B20">
          <w:headerReference w:type="first" r:id="rId6"/>
          <w:pgSz w:w="12240" w:h="15840"/>
          <w:pgMar w:top="568" w:right="567" w:bottom="284" w:left="1701" w:header="709" w:footer="709" w:gutter="0"/>
          <w:cols w:space="720"/>
          <w:noEndnote/>
          <w:titlePg/>
          <w:docGrid w:linePitch="299"/>
        </w:sectPr>
      </w:pPr>
    </w:p>
    <w:p w:rsidR="0069159D" w:rsidRDefault="0069159D" w:rsidP="0069159D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9159D" w:rsidRPr="00042B20" w:rsidRDefault="0069159D" w:rsidP="0069159D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9159D" w:rsidRPr="00E70E41" w:rsidRDefault="0069159D" w:rsidP="0069159D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70E41">
        <w:rPr>
          <w:rFonts w:ascii="Times New Roman" w:hAnsi="Times New Roman"/>
          <w:sz w:val="28"/>
          <w:szCs w:val="28"/>
        </w:rPr>
        <w:t>Директор Департаменту</w:t>
      </w:r>
    </w:p>
    <w:p w:rsidR="0069159D" w:rsidRPr="00E70E41" w:rsidRDefault="0069159D" w:rsidP="0069159D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70E41">
        <w:rPr>
          <w:rFonts w:ascii="Times New Roman" w:hAnsi="Times New Roman"/>
          <w:sz w:val="28"/>
          <w:szCs w:val="28"/>
        </w:rPr>
        <w:t>територіального контролю</w:t>
      </w:r>
    </w:p>
    <w:p w:rsidR="0069159D" w:rsidRPr="00E70E41" w:rsidRDefault="0069159D" w:rsidP="0069159D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70E41">
        <w:rPr>
          <w:rFonts w:ascii="Times New Roman" w:hAnsi="Times New Roman"/>
          <w:sz w:val="28"/>
          <w:szCs w:val="28"/>
        </w:rPr>
        <w:t>Харківської міської ради</w:t>
      </w:r>
      <w:r w:rsidRPr="00E70E41">
        <w:rPr>
          <w:rFonts w:ascii="Times New Roman" w:hAnsi="Times New Roman"/>
          <w:sz w:val="28"/>
          <w:szCs w:val="28"/>
        </w:rPr>
        <w:tab/>
        <w:t>О.Л. Калина</w:t>
      </w:r>
    </w:p>
    <w:p w:rsidR="0069159D" w:rsidRDefault="0069159D" w:rsidP="0069159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9159D" w:rsidRPr="00042B20" w:rsidRDefault="0069159D" w:rsidP="0069159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9159D" w:rsidRPr="00E70E41" w:rsidRDefault="0069159D" w:rsidP="0069159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70E41">
        <w:rPr>
          <w:rFonts w:ascii="Times New Roman" w:hAnsi="Times New Roman"/>
          <w:sz w:val="28"/>
          <w:szCs w:val="28"/>
        </w:rPr>
        <w:t xml:space="preserve">Заступник міського голови – </w:t>
      </w:r>
    </w:p>
    <w:p w:rsidR="0069159D" w:rsidRDefault="0069159D" w:rsidP="0069159D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70E41">
        <w:rPr>
          <w:rFonts w:ascii="Times New Roman" w:hAnsi="Times New Roman"/>
          <w:sz w:val="28"/>
          <w:szCs w:val="28"/>
        </w:rPr>
        <w:t>керуючий справами виконавчого</w:t>
      </w:r>
    </w:p>
    <w:p w:rsidR="0069159D" w:rsidRPr="00E70E41" w:rsidRDefault="0069159D" w:rsidP="0069159D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70E41">
        <w:rPr>
          <w:rFonts w:ascii="Times New Roman" w:hAnsi="Times New Roman"/>
          <w:sz w:val="28"/>
          <w:szCs w:val="28"/>
        </w:rPr>
        <w:t>комітету міської ради</w:t>
      </w:r>
      <w:r w:rsidRPr="00E70E41">
        <w:rPr>
          <w:rFonts w:ascii="Times New Roman" w:hAnsi="Times New Roman"/>
          <w:sz w:val="28"/>
          <w:szCs w:val="28"/>
        </w:rPr>
        <w:tab/>
        <w:t>Т.М. Чечетова-</w:t>
      </w:r>
      <w:proofErr w:type="spellStart"/>
      <w:r w:rsidRPr="00E70E41">
        <w:rPr>
          <w:rFonts w:ascii="Times New Roman" w:hAnsi="Times New Roman"/>
          <w:sz w:val="28"/>
          <w:szCs w:val="28"/>
        </w:rPr>
        <w:t>Терашвілі</w:t>
      </w:r>
      <w:proofErr w:type="spellEnd"/>
    </w:p>
    <w:p w:rsidR="007B794F" w:rsidRDefault="007B794F"/>
    <w:sectPr w:rsidR="007B794F" w:rsidSect="00D0211A">
      <w:headerReference w:type="first" r:id="rId7"/>
      <w:type w:val="continuous"/>
      <w:pgSz w:w="12240" w:h="15840"/>
      <w:pgMar w:top="1134" w:right="567" w:bottom="426" w:left="1701" w:header="709" w:footer="709" w:gutter="0"/>
      <w:cols w:space="720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289" w:rsidRPr="00356FD6" w:rsidRDefault="0069159D" w:rsidP="00696264">
    <w:pPr>
      <w:pStyle w:val="a3"/>
      <w:jc w:val="center"/>
      <w:rPr>
        <w:rFonts w:ascii="Times New Roman" w:hAnsi="Times New Roman"/>
        <w:lang w:val="en-US"/>
      </w:rPr>
    </w:pPr>
    <w:r>
      <w:rPr>
        <w:rFonts w:ascii="Times New Roman" w:hAnsi="Times New Roman"/>
        <w:lang w:val="en-US"/>
      </w:rPr>
      <w:t>2</w:t>
    </w:r>
  </w:p>
  <w:p w:rsidR="00296289" w:rsidRDefault="0069159D" w:rsidP="00C646AE">
    <w:pPr>
      <w:pStyle w:val="a3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Продовження додатка</w:t>
    </w:r>
  </w:p>
  <w:p w:rsidR="00296289" w:rsidRPr="00696264" w:rsidRDefault="0069159D" w:rsidP="00C646AE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289" w:rsidRPr="00D27609" w:rsidRDefault="0069159D" w:rsidP="00D27609">
    <w:pPr>
      <w:pStyle w:val="a3"/>
      <w:ind w:right="191"/>
      <w:jc w:val="right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20" w:rsidRDefault="0069159D" w:rsidP="00042B20">
    <w:pPr>
      <w:pStyle w:val="a3"/>
      <w:ind w:right="191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3</w:t>
    </w:r>
  </w:p>
  <w:p w:rsidR="00042B20" w:rsidRDefault="0069159D" w:rsidP="00042B20">
    <w:pPr>
      <w:pStyle w:val="a3"/>
      <w:ind w:right="191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Продовження додатка</w:t>
    </w:r>
  </w:p>
  <w:p w:rsidR="00042B20" w:rsidRPr="00D27609" w:rsidRDefault="0069159D" w:rsidP="00042B20">
    <w:pPr>
      <w:pStyle w:val="a3"/>
      <w:ind w:right="191"/>
      <w:jc w:val="right"/>
      <w:rPr>
        <w:rFonts w:ascii="Times New Roman" w:hAnsi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289" w:rsidRDefault="0069159D" w:rsidP="00F52031">
    <w:pPr>
      <w:pStyle w:val="a3"/>
      <w:jc w:val="center"/>
      <w:rPr>
        <w:rFonts w:ascii="Times New Roman" w:hAnsi="Times New Roman"/>
        <w:sz w:val="24"/>
        <w:szCs w:val="24"/>
      </w:rPr>
    </w:pPr>
    <w:r w:rsidRPr="00F52031">
      <w:rPr>
        <w:rFonts w:ascii="Times New Roman" w:hAnsi="Times New Roman"/>
        <w:sz w:val="24"/>
        <w:szCs w:val="24"/>
      </w:rPr>
      <w:t>3</w:t>
    </w:r>
  </w:p>
  <w:p w:rsidR="00296289" w:rsidRDefault="0069159D" w:rsidP="00F52031">
    <w:pPr>
      <w:pStyle w:val="a3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Продовження додатка</w:t>
    </w:r>
  </w:p>
  <w:p w:rsidR="00296289" w:rsidRPr="00F52031" w:rsidRDefault="0069159D" w:rsidP="00F52031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59D"/>
    <w:rsid w:val="0069159D"/>
    <w:rsid w:val="007B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AFF5D"/>
  <w15:chartTrackingRefBased/>
  <w15:docId w15:val="{2FFC7EEC-41C8-4496-B839-6775BC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59D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15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159D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Дмитриевна Мирошниченко</dc:creator>
  <cp:keywords/>
  <dc:description/>
  <cp:lastModifiedBy>Ольга Дмитриевна Мирошниченко</cp:lastModifiedBy>
  <cp:revision>1</cp:revision>
  <dcterms:created xsi:type="dcterms:W3CDTF">2017-12-01T14:11:00Z</dcterms:created>
  <dcterms:modified xsi:type="dcterms:W3CDTF">2017-12-01T14:12:00Z</dcterms:modified>
</cp:coreProperties>
</file>