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5D9" w:rsidRPr="00E019CB" w:rsidRDefault="00F925D9" w:rsidP="00F925D9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019CB">
        <w:rPr>
          <w:rFonts w:ascii="Times New Roman" w:hAnsi="Times New Roman"/>
          <w:sz w:val="27"/>
          <w:szCs w:val="27"/>
        </w:rPr>
        <w:t>Додаток</w:t>
      </w:r>
    </w:p>
    <w:p w:rsidR="00F925D9" w:rsidRPr="00E019CB" w:rsidRDefault="00F925D9" w:rsidP="00F925D9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019CB">
        <w:rPr>
          <w:rFonts w:ascii="Times New Roman" w:hAnsi="Times New Roman"/>
          <w:sz w:val="27"/>
          <w:szCs w:val="27"/>
        </w:rPr>
        <w:t>до рішення виконавчого комітету Харківської міської ради</w:t>
      </w:r>
    </w:p>
    <w:p w:rsidR="00F925D9" w:rsidRPr="00E019CB" w:rsidRDefault="00F925D9" w:rsidP="00F925D9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019CB">
        <w:rPr>
          <w:rFonts w:ascii="Times New Roman" w:hAnsi="Times New Roman"/>
          <w:sz w:val="27"/>
          <w:szCs w:val="27"/>
        </w:rPr>
        <w:t xml:space="preserve">від </w:t>
      </w:r>
      <w:r w:rsidRPr="008542B3">
        <w:rPr>
          <w:rFonts w:ascii="Times New Roman" w:hAnsi="Times New Roman"/>
          <w:sz w:val="27"/>
          <w:szCs w:val="27"/>
        </w:rPr>
        <w:t>25.10.</w:t>
      </w:r>
      <w:r w:rsidRPr="00F925D9">
        <w:rPr>
          <w:rFonts w:ascii="Times New Roman" w:hAnsi="Times New Roman"/>
          <w:sz w:val="27"/>
          <w:szCs w:val="27"/>
        </w:rPr>
        <w:t>2017</w:t>
      </w:r>
      <w:r w:rsidRPr="00E019CB">
        <w:rPr>
          <w:rFonts w:ascii="Times New Roman" w:hAnsi="Times New Roman"/>
          <w:sz w:val="27"/>
          <w:szCs w:val="27"/>
        </w:rPr>
        <w:t xml:space="preserve"> № </w:t>
      </w:r>
      <w:r w:rsidRPr="00F925D9">
        <w:rPr>
          <w:rFonts w:ascii="Times New Roman" w:hAnsi="Times New Roman"/>
          <w:sz w:val="27"/>
          <w:szCs w:val="27"/>
        </w:rPr>
        <w:t>702</w:t>
      </w:r>
    </w:p>
    <w:p w:rsidR="00F925D9" w:rsidRPr="008542B3" w:rsidRDefault="00F925D9" w:rsidP="00F925D9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16"/>
          <w:szCs w:val="16"/>
        </w:rPr>
      </w:pPr>
    </w:p>
    <w:p w:rsidR="00F925D9" w:rsidRPr="008542B3" w:rsidRDefault="00F925D9" w:rsidP="00F925D9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28"/>
          <w:szCs w:val="28"/>
        </w:rPr>
      </w:pPr>
    </w:p>
    <w:p w:rsidR="00F925D9" w:rsidRPr="008542B3" w:rsidRDefault="00F925D9" w:rsidP="00F925D9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28"/>
          <w:szCs w:val="28"/>
        </w:rPr>
      </w:pPr>
    </w:p>
    <w:p w:rsidR="00F925D9" w:rsidRPr="00E019CB" w:rsidRDefault="00F925D9" w:rsidP="00F925D9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ПЕРЕЛІК</w:t>
      </w:r>
    </w:p>
    <w:p w:rsidR="00F925D9" w:rsidRPr="008542B3" w:rsidRDefault="00F925D9" w:rsidP="00F925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самовільно розміщених об’єктів, від</w:t>
      </w:r>
      <w:r>
        <w:rPr>
          <w:rFonts w:ascii="Times New Roman" w:hAnsi="Times New Roman"/>
          <w:sz w:val="28"/>
          <w:szCs w:val="28"/>
        </w:rPr>
        <w:t xml:space="preserve"> яких звільняється територія міста </w:t>
      </w:r>
      <w:r w:rsidRPr="00E019CB">
        <w:rPr>
          <w:rFonts w:ascii="Times New Roman" w:hAnsi="Times New Roman"/>
          <w:sz w:val="28"/>
          <w:szCs w:val="28"/>
        </w:rPr>
        <w:t>Харкова</w:t>
      </w:r>
    </w:p>
    <w:p w:rsidR="00F925D9" w:rsidRPr="008542B3" w:rsidRDefault="00F925D9" w:rsidP="00F925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422" w:type="dxa"/>
        <w:jc w:val="center"/>
        <w:tblCellSpacing w:w="-8" w:type="dxa"/>
        <w:tblInd w:w="-176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579"/>
        <w:gridCol w:w="3757"/>
        <w:gridCol w:w="6086"/>
      </w:tblGrid>
      <w:tr w:rsidR="00F925D9" w:rsidRPr="00E019CB" w:rsidTr="004B2324">
        <w:trPr>
          <w:trHeight w:val="56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Pr="00E019CB" w:rsidRDefault="00F925D9" w:rsidP="004B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925D9" w:rsidRPr="00E019CB" w:rsidRDefault="00F925D9" w:rsidP="004B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5D9" w:rsidRPr="00E019CB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Об’єкт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Pr="00E019CB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Адреса розташування об’єкта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F925D9" w:rsidRPr="00623415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Тимчасова споруда 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біля будинку по вул. Полтавський Шлях, 190</w:t>
            </w:r>
          </w:p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Холодногірський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F925D9" w:rsidRPr="00623415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Тимчасова споруда 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біля будівлі по вул. Конєва, 4-Д</w:t>
            </w:r>
          </w:p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Новобаварський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F925D9" w:rsidRPr="00623415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Металевий гараж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біля будинку по бульвару Профспілковому, 3</w:t>
            </w:r>
          </w:p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Новобаварський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Pr="00D0211A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Тимчасова споруда 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 xml:space="preserve">біля будинку по вул. </w:t>
            </w:r>
            <w:proofErr w:type="spellStart"/>
            <w:r w:rsidRPr="008B0B2A">
              <w:rPr>
                <w:rFonts w:ascii="Times New Roman" w:hAnsi="Times New Roman"/>
                <w:sz w:val="28"/>
                <w:szCs w:val="28"/>
              </w:rPr>
              <w:t>Чичибабіна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11</w:t>
            </w:r>
          </w:p>
          <w:p w:rsidR="00F925D9" w:rsidRPr="0000154B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90C9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925D9" w:rsidRPr="00D90C92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Тимчасова споруда 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 xml:space="preserve">біля будинку по вул. </w:t>
            </w:r>
            <w:proofErr w:type="spellStart"/>
            <w:r w:rsidRPr="008B0B2A">
              <w:rPr>
                <w:rFonts w:ascii="Times New Roman" w:hAnsi="Times New Roman"/>
                <w:sz w:val="28"/>
                <w:szCs w:val="28"/>
              </w:rPr>
              <w:t>Клочківській</w:t>
            </w:r>
            <w:proofErr w:type="spellEnd"/>
            <w:r w:rsidRPr="008B0B2A">
              <w:rPr>
                <w:rFonts w:ascii="Times New Roman" w:hAnsi="Times New Roman"/>
                <w:sz w:val="28"/>
                <w:szCs w:val="28"/>
              </w:rPr>
              <w:t>, 195-Г</w:t>
            </w:r>
          </w:p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E019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925D9" w:rsidRPr="00E019CB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біля будинку по вул. Цілиноградській, 50</w:t>
            </w:r>
          </w:p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E019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925D9" w:rsidRPr="00E019CB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Майданчик з архітектурно-об`ємними елементами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біля будівлі по просп. Людвіга Свободи, 37-Д</w:t>
            </w:r>
          </w:p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E019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925D9" w:rsidRPr="00E019CB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Тимчасова споруда 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біля будинку по вул. Амосова, 25</w:t>
            </w:r>
          </w:p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Немишлянський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925D9" w:rsidRPr="00E019CB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Тимчасова споруда 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біля будинку по вул. Амосова, 25</w:t>
            </w:r>
          </w:p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Немишлянський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F925D9" w:rsidRPr="00B65312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Металевий гараж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біля будівлі по вул. Зерновій, 55-Г</w:t>
            </w:r>
          </w:p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(Слобідський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F925D9" w:rsidRPr="00BA50E2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Тимчасова споруда 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 xml:space="preserve">біля будинку по пров. </w:t>
            </w:r>
            <w:proofErr w:type="spellStart"/>
            <w:r w:rsidRPr="008B0B2A">
              <w:rPr>
                <w:rFonts w:ascii="Times New Roman" w:hAnsi="Times New Roman"/>
                <w:sz w:val="28"/>
                <w:szCs w:val="28"/>
              </w:rPr>
              <w:t>Мовчанівському</w:t>
            </w:r>
            <w:proofErr w:type="spellEnd"/>
            <w:r w:rsidRPr="008B0B2A">
              <w:rPr>
                <w:rFonts w:ascii="Times New Roman" w:hAnsi="Times New Roman"/>
                <w:sz w:val="28"/>
                <w:szCs w:val="28"/>
              </w:rPr>
              <w:t>, 12</w:t>
            </w:r>
          </w:p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(Основ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`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Pr="0046280F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Тимчасова споруда 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P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 xml:space="preserve">біля будинку по пров. </w:t>
            </w:r>
            <w:proofErr w:type="spellStart"/>
            <w:r w:rsidRPr="008B0B2A">
              <w:rPr>
                <w:rFonts w:ascii="Times New Roman" w:hAnsi="Times New Roman"/>
                <w:sz w:val="28"/>
                <w:szCs w:val="28"/>
              </w:rPr>
              <w:t>Мовчанівському</w:t>
            </w:r>
            <w:proofErr w:type="spellEnd"/>
            <w:r w:rsidRPr="008B0B2A">
              <w:rPr>
                <w:rFonts w:ascii="Times New Roman" w:hAnsi="Times New Roman"/>
                <w:sz w:val="28"/>
                <w:szCs w:val="28"/>
              </w:rPr>
              <w:t>, 12</w:t>
            </w:r>
          </w:p>
          <w:p w:rsidR="00F925D9" w:rsidRPr="0000154B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(Основ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`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Pr="0046280F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Тимчасова споруда 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P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7696D">
              <w:rPr>
                <w:rFonts w:ascii="Times New Roman" w:hAnsi="Times New Roman"/>
                <w:sz w:val="28"/>
                <w:szCs w:val="28"/>
              </w:rPr>
              <w:t xml:space="preserve">біля будинку по пров. </w:t>
            </w:r>
            <w:proofErr w:type="spellStart"/>
            <w:r w:rsidRPr="0017696D">
              <w:rPr>
                <w:rFonts w:ascii="Times New Roman" w:hAnsi="Times New Roman"/>
                <w:sz w:val="28"/>
                <w:szCs w:val="28"/>
              </w:rPr>
              <w:t>Лісопарківському</w:t>
            </w:r>
            <w:proofErr w:type="spellEnd"/>
            <w:r w:rsidRPr="0017696D">
              <w:rPr>
                <w:rFonts w:ascii="Times New Roman" w:hAnsi="Times New Roman"/>
                <w:sz w:val="28"/>
                <w:szCs w:val="28"/>
              </w:rPr>
              <w:t xml:space="preserve"> 1-му</w:t>
            </w:r>
            <w:r>
              <w:rPr>
                <w:rFonts w:ascii="Times New Roman" w:hAnsi="Times New Roman"/>
                <w:sz w:val="28"/>
                <w:szCs w:val="28"/>
              </w:rPr>
              <w:t>, 7</w:t>
            </w:r>
          </w:p>
          <w:p w:rsidR="00F925D9" w:rsidRPr="0000154B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Київський район)</w:t>
            </w:r>
          </w:p>
        </w:tc>
      </w:tr>
      <w:tr w:rsidR="00F925D9" w:rsidRPr="00E019CB" w:rsidTr="004B2324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25D9" w:rsidRDefault="00F925D9" w:rsidP="004B232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B0B2A">
              <w:rPr>
                <w:rFonts w:ascii="Times New Roman" w:hAnsi="Times New Roman"/>
                <w:sz w:val="28"/>
                <w:szCs w:val="28"/>
              </w:rPr>
              <w:t>Тимчасова споруда 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5D9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7B3F85">
              <w:rPr>
                <w:rFonts w:ascii="Times New Roman" w:hAnsi="Times New Roman"/>
                <w:sz w:val="28"/>
                <w:szCs w:val="28"/>
              </w:rPr>
              <w:t>біля будинку по просп. Тракторобудівників</w:t>
            </w:r>
            <w:r>
              <w:rPr>
                <w:rFonts w:ascii="Times New Roman" w:hAnsi="Times New Roman"/>
                <w:sz w:val="28"/>
                <w:szCs w:val="28"/>
              </w:rPr>
              <w:t>, 142</w:t>
            </w:r>
          </w:p>
          <w:p w:rsidR="00F925D9" w:rsidRPr="008B0B2A" w:rsidRDefault="00F925D9" w:rsidP="004B2324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(Московський район)</w:t>
            </w:r>
          </w:p>
        </w:tc>
      </w:tr>
    </w:tbl>
    <w:p w:rsidR="00F925D9" w:rsidRPr="00E019CB" w:rsidRDefault="00F925D9" w:rsidP="00F925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925D9" w:rsidRPr="00E019CB" w:rsidSect="00F925D9">
          <w:headerReference w:type="default" r:id="rId4"/>
          <w:headerReference w:type="first" r:id="rId5"/>
          <w:pgSz w:w="12240" w:h="15840"/>
          <w:pgMar w:top="993" w:right="567" w:bottom="1134" w:left="1701" w:header="709" w:footer="709" w:gutter="0"/>
          <w:cols w:space="720"/>
          <w:noEndnote/>
          <w:titlePg/>
          <w:docGrid w:linePitch="299"/>
        </w:sectPr>
      </w:pPr>
    </w:p>
    <w:p w:rsidR="00F925D9" w:rsidRPr="0000154B" w:rsidRDefault="00F925D9" w:rsidP="00F925D9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12"/>
          <w:szCs w:val="12"/>
          <w:lang w:val="ru-RU"/>
        </w:rPr>
      </w:pPr>
    </w:p>
    <w:p w:rsidR="00F925D9" w:rsidRDefault="00F925D9" w:rsidP="00F925D9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25D9" w:rsidRPr="00E019CB" w:rsidRDefault="00F925D9" w:rsidP="00F925D9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</w:t>
      </w:r>
      <w:r w:rsidRPr="00E019CB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а</w:t>
      </w:r>
      <w:r w:rsidRPr="00E019CB">
        <w:rPr>
          <w:rFonts w:ascii="Times New Roman" w:hAnsi="Times New Roman"/>
          <w:sz w:val="28"/>
          <w:szCs w:val="28"/>
        </w:rPr>
        <w:t xml:space="preserve"> Департаменту</w:t>
      </w:r>
    </w:p>
    <w:p w:rsidR="00F925D9" w:rsidRPr="00E019CB" w:rsidRDefault="00F925D9" w:rsidP="00F925D9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територіального контролю</w:t>
      </w:r>
    </w:p>
    <w:p w:rsidR="00F925D9" w:rsidRPr="00E019CB" w:rsidRDefault="00F925D9" w:rsidP="00F925D9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Харківської міської ради</w:t>
      </w:r>
      <w:r>
        <w:rPr>
          <w:rFonts w:ascii="Times New Roman" w:hAnsi="Times New Roman"/>
          <w:sz w:val="28"/>
          <w:szCs w:val="28"/>
        </w:rPr>
        <w:tab/>
        <w:t>Ю.Ю. Агафонова</w:t>
      </w:r>
    </w:p>
    <w:p w:rsidR="00F925D9" w:rsidRPr="00F925D9" w:rsidRDefault="00F925D9" w:rsidP="00F925D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12"/>
          <w:szCs w:val="12"/>
        </w:rPr>
      </w:pPr>
    </w:p>
    <w:p w:rsidR="00F925D9" w:rsidRPr="00E019CB" w:rsidRDefault="00F925D9" w:rsidP="00F925D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 xml:space="preserve">Заступник міського голови – </w:t>
      </w:r>
    </w:p>
    <w:p w:rsidR="00F925D9" w:rsidRDefault="00F925D9" w:rsidP="00F925D9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E019CB">
        <w:rPr>
          <w:rFonts w:ascii="Times New Roman" w:hAnsi="Times New Roman"/>
          <w:sz w:val="28"/>
          <w:szCs w:val="28"/>
        </w:rPr>
        <w:t xml:space="preserve">керуючий справами виконавчого </w:t>
      </w:r>
    </w:p>
    <w:p w:rsidR="00F925D9" w:rsidRPr="00E019CB" w:rsidRDefault="00F925D9" w:rsidP="00F925D9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комітету міської ради</w:t>
      </w:r>
      <w:r w:rsidRPr="00E019CB">
        <w:rPr>
          <w:rFonts w:ascii="Times New Roman" w:hAnsi="Times New Roman"/>
          <w:sz w:val="28"/>
          <w:szCs w:val="28"/>
        </w:rPr>
        <w:tab/>
        <w:t>Т.М. </w:t>
      </w:r>
      <w:proofErr w:type="spellStart"/>
      <w:r w:rsidRPr="00E019CB">
        <w:rPr>
          <w:rFonts w:ascii="Times New Roman" w:hAnsi="Times New Roman"/>
          <w:sz w:val="28"/>
          <w:szCs w:val="28"/>
        </w:rPr>
        <w:t>Чечетова-Терашвілі</w:t>
      </w:r>
      <w:proofErr w:type="spellEnd"/>
    </w:p>
    <w:p w:rsidR="005437EC" w:rsidRDefault="005437EC"/>
    <w:sectPr w:rsidR="005437EC" w:rsidSect="00D0211A">
      <w:headerReference w:type="first" r:id="rId6"/>
      <w:type w:val="continuous"/>
      <w:pgSz w:w="12240" w:h="15840"/>
      <w:pgMar w:top="1134" w:right="567" w:bottom="426" w:left="1701" w:header="709" w:footer="709" w:gutter="0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9" w:rsidRDefault="00F925D9" w:rsidP="00696264">
    <w:pPr>
      <w:pStyle w:val="a3"/>
      <w:jc w:val="center"/>
      <w:rPr>
        <w:rFonts w:ascii="Times New Roman" w:hAnsi="Times New Roman"/>
      </w:rPr>
    </w:pPr>
    <w:r w:rsidRPr="00696264">
      <w:rPr>
        <w:rFonts w:ascii="Times New Roman" w:hAnsi="Times New Roman"/>
      </w:rPr>
      <w:t>2</w:t>
    </w:r>
  </w:p>
  <w:p w:rsidR="00296289" w:rsidRDefault="00F925D9" w:rsidP="00C646AE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p w:rsidR="00296289" w:rsidRPr="00696264" w:rsidRDefault="00F925D9" w:rsidP="00C646AE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9" w:rsidRPr="00D27609" w:rsidRDefault="00F925D9" w:rsidP="00D27609">
    <w:pPr>
      <w:pStyle w:val="a3"/>
      <w:ind w:right="191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9" w:rsidRDefault="00F925D9" w:rsidP="00F52031">
    <w:pPr>
      <w:pStyle w:val="a3"/>
      <w:jc w:val="center"/>
      <w:rPr>
        <w:rFonts w:ascii="Times New Roman" w:hAnsi="Times New Roman"/>
        <w:sz w:val="24"/>
        <w:szCs w:val="24"/>
      </w:rPr>
    </w:pPr>
    <w:r w:rsidRPr="00F52031">
      <w:rPr>
        <w:rFonts w:ascii="Times New Roman" w:hAnsi="Times New Roman"/>
        <w:sz w:val="24"/>
        <w:szCs w:val="24"/>
      </w:rPr>
      <w:t>3</w:t>
    </w:r>
  </w:p>
  <w:p w:rsidR="00296289" w:rsidRDefault="00F925D9" w:rsidP="00F52031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p w:rsidR="00296289" w:rsidRPr="00F52031" w:rsidRDefault="00F925D9" w:rsidP="00F52031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25D9"/>
    <w:rsid w:val="005437EC"/>
    <w:rsid w:val="00F92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5D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5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25D9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1476</Characters>
  <Application>Microsoft Office Word</Application>
  <DocSecurity>0</DocSecurity>
  <Lines>12</Lines>
  <Paragraphs>3</Paragraphs>
  <ScaleCrop>false</ScaleCrop>
  <Company>Grizli777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</dc:creator>
  <cp:keywords/>
  <dc:description/>
  <cp:lastModifiedBy>hmel</cp:lastModifiedBy>
  <cp:revision>1</cp:revision>
  <dcterms:created xsi:type="dcterms:W3CDTF">2017-10-30T08:36:00Z</dcterms:created>
  <dcterms:modified xsi:type="dcterms:W3CDTF">2017-10-30T08:38:00Z</dcterms:modified>
</cp:coreProperties>
</file>