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FE" w:rsidRPr="00BF00FE" w:rsidRDefault="00EA66FE" w:rsidP="00EA66FE">
      <w:pPr>
        <w:tabs>
          <w:tab w:val="center" w:pos="7467"/>
        </w:tabs>
        <w:ind w:left="5580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Додаток 1</w:t>
      </w:r>
    </w:p>
    <w:p w:rsidR="00EA66FE" w:rsidRPr="00BF00FE" w:rsidRDefault="00EA66FE" w:rsidP="00EA66FE">
      <w:pPr>
        <w:ind w:left="5580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до рішення виконавчого комітету</w:t>
      </w:r>
    </w:p>
    <w:p w:rsidR="00EA66FE" w:rsidRPr="00BF00FE" w:rsidRDefault="00EA66FE" w:rsidP="00EA66FE">
      <w:pPr>
        <w:ind w:left="5580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Харківської міської ради</w:t>
      </w:r>
    </w:p>
    <w:p w:rsidR="00EA66FE" w:rsidRPr="00BF00FE" w:rsidRDefault="00EA66FE" w:rsidP="00EA66FE">
      <w:pPr>
        <w:ind w:left="5580"/>
        <w:rPr>
          <w:rFonts w:ascii="Times New Roman" w:hAnsi="Times New Roman" w:cs="Times New Roman"/>
          <w:b/>
          <w:color w:val="000000"/>
        </w:rPr>
      </w:pPr>
      <w:r w:rsidRPr="00BF00FE">
        <w:rPr>
          <w:rFonts w:ascii="Times New Roman" w:hAnsi="Times New Roman" w:cs="Times New Roman"/>
        </w:rPr>
        <w:t xml:space="preserve">від </w:t>
      </w:r>
      <w:r w:rsidRPr="00092292">
        <w:rPr>
          <w:rFonts w:ascii="Times New Roman" w:hAnsi="Times New Roman" w:cs="Times New Roman"/>
          <w:lang w:val="ru-RU"/>
        </w:rPr>
        <w:t>21.08.</w:t>
      </w:r>
      <w:r w:rsidRPr="00EA66FE">
        <w:rPr>
          <w:rFonts w:ascii="Times New Roman" w:hAnsi="Times New Roman" w:cs="Times New Roman"/>
          <w:lang w:val="ru-RU"/>
        </w:rPr>
        <w:t xml:space="preserve">2017 </w:t>
      </w:r>
      <w:r w:rsidRPr="00BF00FE">
        <w:rPr>
          <w:rFonts w:ascii="Times New Roman" w:hAnsi="Times New Roman" w:cs="Times New Roman"/>
        </w:rPr>
        <w:t xml:space="preserve">№ </w:t>
      </w:r>
      <w:r w:rsidRPr="00EA66FE">
        <w:rPr>
          <w:rFonts w:ascii="Times New Roman" w:hAnsi="Times New Roman" w:cs="Times New Roman"/>
          <w:lang w:val="ru-RU"/>
        </w:rPr>
        <w:t>539</w:t>
      </w:r>
    </w:p>
    <w:p w:rsidR="00EA66FE" w:rsidRPr="00BF00FE" w:rsidRDefault="00EA66FE" w:rsidP="00EA66FE">
      <w:pPr>
        <w:ind w:left="5812"/>
        <w:rPr>
          <w:rFonts w:ascii="Times New Roman" w:hAnsi="Times New Roman" w:cs="Times New Roman"/>
          <w:b/>
          <w:color w:val="000000"/>
        </w:rPr>
      </w:pPr>
    </w:p>
    <w:p w:rsidR="00EA66FE" w:rsidRPr="00BF00FE" w:rsidRDefault="00EA66FE" w:rsidP="00EA66FE">
      <w:pPr>
        <w:ind w:left="5812"/>
        <w:rPr>
          <w:rFonts w:ascii="Times New Roman" w:hAnsi="Times New Roman" w:cs="Times New Roman"/>
          <w:b/>
          <w:color w:val="000000"/>
        </w:rPr>
      </w:pPr>
    </w:p>
    <w:p w:rsidR="00EA66FE" w:rsidRDefault="00EA66FE" w:rsidP="00EA66FE">
      <w:pPr>
        <w:jc w:val="center"/>
        <w:rPr>
          <w:rFonts w:ascii="Times New Roman" w:hAnsi="Times New Roman" w:cs="Times New Roman"/>
          <w:b/>
          <w:color w:val="000000"/>
        </w:rPr>
      </w:pPr>
      <w:r w:rsidRPr="00BF00FE">
        <w:rPr>
          <w:rFonts w:ascii="Times New Roman" w:hAnsi="Times New Roman" w:cs="Times New Roman"/>
          <w:b/>
          <w:color w:val="000000"/>
        </w:rPr>
        <w:t>Тарифи на послуги з утримання будинків і споруд та прибудинкових територій, які надає приватне підприємство «Сервісна компанія</w:t>
      </w:r>
    </w:p>
    <w:p w:rsidR="00EA66FE" w:rsidRPr="00BF00FE" w:rsidRDefault="00EA66FE" w:rsidP="00EA66FE">
      <w:pPr>
        <w:jc w:val="center"/>
        <w:rPr>
          <w:rFonts w:ascii="Times New Roman" w:hAnsi="Times New Roman" w:cs="Times New Roman"/>
          <w:b/>
          <w:color w:val="000000"/>
        </w:rPr>
      </w:pPr>
      <w:r w:rsidRPr="00BF00FE">
        <w:rPr>
          <w:rFonts w:ascii="Times New Roman" w:hAnsi="Times New Roman" w:cs="Times New Roman"/>
          <w:b/>
          <w:color w:val="000000"/>
        </w:rPr>
        <w:t xml:space="preserve"> «Комфорт-Харків»</w:t>
      </w:r>
      <w:r>
        <w:rPr>
          <w:rFonts w:ascii="Times New Roman" w:hAnsi="Times New Roman" w:cs="Times New Roman"/>
          <w:b/>
          <w:color w:val="000000"/>
        </w:rPr>
        <w:t>,</w:t>
      </w:r>
      <w:r w:rsidRPr="00BF00FE">
        <w:rPr>
          <w:rFonts w:ascii="Times New Roman" w:hAnsi="Times New Roman" w:cs="Times New Roman"/>
          <w:b/>
          <w:color w:val="000000"/>
        </w:rPr>
        <w:t xml:space="preserve"> (вул. Балакірєва, буд. 21-А)</w:t>
      </w:r>
    </w:p>
    <w:p w:rsidR="00EA66FE" w:rsidRPr="00BF00FE" w:rsidRDefault="00EA66FE" w:rsidP="00EA66FE">
      <w:pPr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955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2"/>
        <w:gridCol w:w="6510"/>
        <w:gridCol w:w="2325"/>
      </w:tblGrid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Найменування послуги</w:t>
            </w:r>
          </w:p>
        </w:tc>
        <w:tc>
          <w:tcPr>
            <w:tcW w:w="2325" w:type="dxa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  <w:spacing w:val="16"/>
              </w:rPr>
            </w:pPr>
            <w:r w:rsidRPr="00BF00FE">
              <w:rPr>
                <w:rFonts w:ascii="Times New Roman" w:hAnsi="Times New Roman" w:cs="Times New Roman"/>
                <w:spacing w:val="-4"/>
              </w:rPr>
              <w:t xml:space="preserve">Тариф, </w:t>
            </w:r>
            <w:proofErr w:type="spellStart"/>
            <w:r w:rsidRPr="00BF00FE">
              <w:rPr>
                <w:rFonts w:ascii="Times New Roman" w:hAnsi="Times New Roman" w:cs="Times New Roman"/>
                <w:spacing w:val="-4"/>
              </w:rPr>
              <w:t>грн</w:t>
            </w:r>
            <w:proofErr w:type="spellEnd"/>
            <w:r w:rsidRPr="00BF00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F00FE">
              <w:rPr>
                <w:rFonts w:ascii="Times New Roman" w:hAnsi="Times New Roman" w:cs="Times New Roman"/>
                <w:spacing w:val="16"/>
              </w:rPr>
              <w:t>за 1м</w:t>
            </w:r>
            <w:r w:rsidRPr="00BF00FE">
              <w:rPr>
                <w:rFonts w:ascii="Times New Roman" w:hAnsi="Times New Roman" w:cs="Times New Roman"/>
                <w:spacing w:val="16"/>
                <w:vertAlign w:val="superscript"/>
              </w:rPr>
              <w:t>2</w:t>
            </w:r>
            <w:r w:rsidRPr="00BF00FE">
              <w:rPr>
                <w:rFonts w:ascii="Times New Roman" w:hAnsi="Times New Roman" w:cs="Times New Roman"/>
                <w:spacing w:val="16"/>
              </w:rPr>
              <w:t xml:space="preserve"> загальної площі квартири </w:t>
            </w:r>
          </w:p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  <w:spacing w:val="-5"/>
              </w:rPr>
              <w:t>(без ПДВ)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rPr>
                <w:rFonts w:ascii="Times New Roman" w:hAnsi="Times New Roman" w:cs="Times New Roman"/>
                <w:b/>
              </w:rPr>
            </w:pPr>
            <w:r w:rsidRPr="00BF00FE">
              <w:rPr>
                <w:rFonts w:ascii="Times New Roman" w:hAnsi="Times New Roman" w:cs="Times New Roman"/>
                <w:b/>
              </w:rPr>
              <w:t xml:space="preserve">Загальний тариф, у т. ч.: 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0FE">
              <w:rPr>
                <w:rFonts w:ascii="Times New Roman" w:hAnsi="Times New Roman" w:cs="Times New Roman"/>
                <w:b/>
              </w:rPr>
              <w:t>3,722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Прибирання прибудинкової території  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1,147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  2.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Прибирання сходових кліток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0,527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Вивезення побутових відходів 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0,446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  4.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Прибирання підвалу, технічних поверхів та покрівлі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0,003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Технічне обслуговування ліфтів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0,438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Технічне обслуговування </w:t>
            </w:r>
            <w:proofErr w:type="spellStart"/>
            <w:r w:rsidRPr="00BF00FE">
              <w:rPr>
                <w:rFonts w:ascii="Times New Roman" w:hAnsi="Times New Roman" w:cs="Times New Roman"/>
              </w:rPr>
              <w:t>внутрішньобудинкових</w:t>
            </w:r>
            <w:proofErr w:type="spellEnd"/>
            <w:r w:rsidRPr="00BF00FE">
              <w:rPr>
                <w:rFonts w:ascii="Times New Roman" w:hAnsi="Times New Roman" w:cs="Times New Roman"/>
              </w:rPr>
              <w:t xml:space="preserve"> систем: 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0,410</w:t>
            </w:r>
          </w:p>
        </w:tc>
      </w:tr>
      <w:tr w:rsidR="00EA66FE" w:rsidRPr="00BF00FE" w:rsidTr="00A0504C">
        <w:trPr>
          <w:trHeight w:val="266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холодного водопостачання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0,125</w:t>
            </w:r>
          </w:p>
        </w:tc>
      </w:tr>
      <w:tr w:rsidR="00EA66FE" w:rsidRPr="00BF00FE" w:rsidTr="00A0504C">
        <w:trPr>
          <w:trHeight w:val="132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водовідведення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0,144</w:t>
            </w:r>
          </w:p>
        </w:tc>
      </w:tr>
      <w:tr w:rsidR="00EA66FE" w:rsidRPr="00BF00FE" w:rsidTr="00A0504C">
        <w:trPr>
          <w:trHeight w:val="154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централізованого опалення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0,141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0,037</w:t>
            </w:r>
          </w:p>
        </w:tc>
      </w:tr>
      <w:tr w:rsidR="00EA66FE" w:rsidRPr="00BF00FE" w:rsidTr="00A0504C">
        <w:trPr>
          <w:trHeight w:val="2246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Поточний ремонт конструктивних елементів, </w:t>
            </w:r>
            <w:proofErr w:type="spellStart"/>
            <w:r w:rsidRPr="00BF00FE">
              <w:rPr>
                <w:rFonts w:ascii="Times New Roman" w:hAnsi="Times New Roman" w:cs="Times New Roman"/>
              </w:rPr>
              <w:t>внутрішньобудинкових</w:t>
            </w:r>
            <w:proofErr w:type="spellEnd"/>
            <w:r w:rsidRPr="00BF00FE">
              <w:rPr>
                <w:rFonts w:ascii="Times New Roman" w:hAnsi="Times New Roman" w:cs="Times New Roman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0,048</w:t>
            </w:r>
          </w:p>
        </w:tc>
      </w:tr>
      <w:tr w:rsidR="00EA66FE" w:rsidRPr="00BF00FE" w:rsidTr="00A0504C">
        <w:trPr>
          <w:trHeight w:val="284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0,301</w:t>
            </w:r>
          </w:p>
        </w:tc>
      </w:tr>
      <w:tr w:rsidR="00EA66FE" w:rsidRPr="00BF00FE" w:rsidTr="00A0504C">
        <w:trPr>
          <w:trHeight w:val="284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Енергопостачання ліфтів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0,365</w:t>
            </w:r>
          </w:p>
        </w:tc>
      </w:tr>
    </w:tbl>
    <w:p w:rsidR="00EA66FE" w:rsidRPr="00BF00FE" w:rsidRDefault="00EA66FE" w:rsidP="00EA66FE">
      <w:pPr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  <w:b/>
        </w:rPr>
        <w:t>Примітка:</w:t>
      </w:r>
      <w:r w:rsidRPr="00BF00FE">
        <w:rPr>
          <w:rFonts w:ascii="Times New Roman" w:hAnsi="Times New Roman" w:cs="Times New Roman"/>
        </w:rPr>
        <w:t xml:space="preserve"> </w:t>
      </w:r>
    </w:p>
    <w:p w:rsidR="00EA66FE" w:rsidRPr="00BF00FE" w:rsidRDefault="00EA66FE" w:rsidP="00EA66FE">
      <w:pPr>
        <w:ind w:firstLine="567"/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Тарифи встановлені на підставі розрахункових матеріалів, наданих                       ПП «СК «Комфорт-Харків»</w:t>
      </w:r>
    </w:p>
    <w:p w:rsidR="00EA66FE" w:rsidRPr="00BF00FE" w:rsidRDefault="00EA66FE" w:rsidP="00EA66FE">
      <w:pPr>
        <w:ind w:firstLine="567"/>
        <w:jc w:val="both"/>
        <w:rPr>
          <w:rFonts w:ascii="Times New Roman" w:hAnsi="Times New Roman" w:cs="Times New Roman"/>
        </w:rPr>
      </w:pP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Заступник міського голови –</w:t>
      </w: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 xml:space="preserve">директор Департаменту економіки </w:t>
      </w: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та комунального майна</w:t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  <w:t xml:space="preserve"> </w:t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  <w:t xml:space="preserve">М.І. </w:t>
      </w:r>
      <w:proofErr w:type="spellStart"/>
      <w:r w:rsidRPr="00BF00FE">
        <w:rPr>
          <w:rFonts w:ascii="Times New Roman" w:hAnsi="Times New Roman" w:cs="Times New Roman"/>
        </w:rPr>
        <w:t>Фатєєв</w:t>
      </w:r>
      <w:proofErr w:type="spellEnd"/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Заступник міського голови –</w:t>
      </w: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керуючий справами виконавчого</w:t>
      </w: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комітету міської ради</w:t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  <w:t xml:space="preserve"> </w:t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  <w:t xml:space="preserve">Т.М. </w:t>
      </w:r>
      <w:proofErr w:type="spellStart"/>
      <w:r w:rsidRPr="00BF00FE">
        <w:rPr>
          <w:rFonts w:ascii="Times New Roman" w:hAnsi="Times New Roman" w:cs="Times New Roman"/>
        </w:rPr>
        <w:t>Чечетова-Терашвілі</w:t>
      </w:r>
      <w:proofErr w:type="spellEnd"/>
    </w:p>
    <w:p w:rsidR="00EA66FE" w:rsidRPr="00BF00FE" w:rsidRDefault="00EA66FE" w:rsidP="00EA66FE">
      <w:pPr>
        <w:tabs>
          <w:tab w:val="center" w:pos="7467"/>
        </w:tabs>
        <w:ind w:left="5580"/>
        <w:rPr>
          <w:rFonts w:ascii="Times New Roman" w:hAnsi="Times New Roman" w:cs="Times New Roman"/>
        </w:rPr>
      </w:pPr>
      <w:r w:rsidRPr="00BF00FE">
        <w:rPr>
          <w:rFonts w:ascii="Calibri" w:hAnsi="Calibri" w:cs="Times New Roman"/>
          <w:sz w:val="22"/>
          <w:szCs w:val="22"/>
        </w:rPr>
        <w:br w:type="page"/>
      </w:r>
      <w:r w:rsidRPr="00BF00FE">
        <w:rPr>
          <w:rFonts w:ascii="Times New Roman" w:hAnsi="Times New Roman" w:cs="Times New Roman"/>
        </w:rPr>
        <w:lastRenderedPageBreak/>
        <w:t>Додаток 2</w:t>
      </w:r>
    </w:p>
    <w:p w:rsidR="00EA66FE" w:rsidRPr="00BF00FE" w:rsidRDefault="00EA66FE" w:rsidP="00EA66FE">
      <w:pPr>
        <w:ind w:left="5580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до рішення виконавчого комітету</w:t>
      </w:r>
    </w:p>
    <w:p w:rsidR="00EA66FE" w:rsidRPr="00BF00FE" w:rsidRDefault="00EA66FE" w:rsidP="00EA66FE">
      <w:pPr>
        <w:ind w:left="5580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Харківської міської ради</w:t>
      </w:r>
    </w:p>
    <w:p w:rsidR="00EA66FE" w:rsidRPr="00BF00FE" w:rsidRDefault="00EA66FE" w:rsidP="00EA66FE">
      <w:pPr>
        <w:ind w:left="5580"/>
        <w:rPr>
          <w:rFonts w:ascii="Times New Roman" w:hAnsi="Times New Roman" w:cs="Times New Roman"/>
          <w:b/>
          <w:color w:val="000000"/>
        </w:rPr>
      </w:pPr>
      <w:r w:rsidRPr="00BF00FE">
        <w:rPr>
          <w:rFonts w:ascii="Times New Roman" w:hAnsi="Times New Roman" w:cs="Times New Roman"/>
        </w:rPr>
        <w:t xml:space="preserve">від </w:t>
      </w:r>
      <w:r w:rsidRPr="00092292">
        <w:rPr>
          <w:rFonts w:ascii="Times New Roman" w:hAnsi="Times New Roman" w:cs="Times New Roman"/>
          <w:lang w:val="ru-RU"/>
        </w:rPr>
        <w:t>21.08.</w:t>
      </w:r>
      <w:r w:rsidRPr="00EA66FE">
        <w:rPr>
          <w:rFonts w:ascii="Times New Roman" w:hAnsi="Times New Roman" w:cs="Times New Roman"/>
          <w:lang w:val="ru-RU"/>
        </w:rPr>
        <w:t xml:space="preserve">2017 </w:t>
      </w:r>
      <w:r w:rsidRPr="00BF00FE">
        <w:rPr>
          <w:rFonts w:ascii="Times New Roman" w:hAnsi="Times New Roman" w:cs="Times New Roman"/>
        </w:rPr>
        <w:t xml:space="preserve">№ </w:t>
      </w:r>
      <w:r w:rsidRPr="00EA66FE">
        <w:rPr>
          <w:rFonts w:ascii="Times New Roman" w:hAnsi="Times New Roman" w:cs="Times New Roman"/>
          <w:lang w:val="ru-RU"/>
        </w:rPr>
        <w:t>539</w:t>
      </w:r>
    </w:p>
    <w:p w:rsidR="00EA66FE" w:rsidRPr="00BF00FE" w:rsidRDefault="00EA66FE" w:rsidP="00EA66FE">
      <w:pPr>
        <w:ind w:left="5812"/>
        <w:rPr>
          <w:rFonts w:ascii="Times New Roman" w:hAnsi="Times New Roman" w:cs="Times New Roman"/>
          <w:b/>
          <w:color w:val="000000"/>
        </w:rPr>
      </w:pPr>
    </w:p>
    <w:p w:rsidR="00EA66FE" w:rsidRPr="00BF00FE" w:rsidRDefault="00EA66FE" w:rsidP="00EA66FE">
      <w:pPr>
        <w:ind w:left="5812"/>
        <w:rPr>
          <w:rFonts w:ascii="Times New Roman" w:hAnsi="Times New Roman" w:cs="Times New Roman"/>
          <w:b/>
          <w:color w:val="000000"/>
        </w:rPr>
      </w:pPr>
    </w:p>
    <w:p w:rsidR="00EA66FE" w:rsidRDefault="00EA66FE" w:rsidP="00EA66FE">
      <w:pPr>
        <w:jc w:val="center"/>
        <w:rPr>
          <w:rFonts w:ascii="Times New Roman" w:hAnsi="Times New Roman" w:cs="Times New Roman"/>
          <w:b/>
          <w:color w:val="000000"/>
        </w:rPr>
      </w:pPr>
      <w:r w:rsidRPr="00BF00FE">
        <w:rPr>
          <w:rFonts w:ascii="Times New Roman" w:hAnsi="Times New Roman" w:cs="Times New Roman"/>
          <w:b/>
          <w:color w:val="000000"/>
        </w:rPr>
        <w:t xml:space="preserve">Тарифи на послуги з утримання будинків і споруд та прибудинкових територій, які надає приватне підприємство «Сервісна компанія </w:t>
      </w:r>
    </w:p>
    <w:p w:rsidR="00EA66FE" w:rsidRPr="00BF00FE" w:rsidRDefault="00EA66FE" w:rsidP="00EA66FE">
      <w:pPr>
        <w:jc w:val="center"/>
        <w:rPr>
          <w:rFonts w:ascii="Times New Roman" w:hAnsi="Times New Roman" w:cs="Times New Roman"/>
          <w:b/>
          <w:color w:val="000000"/>
        </w:rPr>
      </w:pPr>
      <w:r w:rsidRPr="00BF00FE">
        <w:rPr>
          <w:rFonts w:ascii="Times New Roman" w:hAnsi="Times New Roman" w:cs="Times New Roman"/>
          <w:b/>
          <w:color w:val="000000"/>
        </w:rPr>
        <w:t>«Комфорт-Харків»</w:t>
      </w:r>
      <w:r>
        <w:rPr>
          <w:rFonts w:ascii="Times New Roman" w:hAnsi="Times New Roman" w:cs="Times New Roman"/>
          <w:b/>
          <w:color w:val="000000"/>
        </w:rPr>
        <w:t xml:space="preserve">, </w:t>
      </w:r>
      <w:r w:rsidRPr="00BF00FE">
        <w:rPr>
          <w:rFonts w:ascii="Times New Roman" w:hAnsi="Times New Roman" w:cs="Times New Roman"/>
          <w:b/>
          <w:color w:val="000000"/>
        </w:rPr>
        <w:t>(вул. Балакірєва, буд. 23-А)</w:t>
      </w:r>
    </w:p>
    <w:tbl>
      <w:tblPr>
        <w:tblW w:w="955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2"/>
        <w:gridCol w:w="6510"/>
        <w:gridCol w:w="2325"/>
      </w:tblGrid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Найменування послуги</w:t>
            </w:r>
          </w:p>
        </w:tc>
        <w:tc>
          <w:tcPr>
            <w:tcW w:w="2325" w:type="dxa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  <w:spacing w:val="16"/>
              </w:rPr>
            </w:pPr>
            <w:r w:rsidRPr="00BF00FE">
              <w:rPr>
                <w:rFonts w:ascii="Times New Roman" w:hAnsi="Times New Roman" w:cs="Times New Roman"/>
                <w:spacing w:val="-4"/>
              </w:rPr>
              <w:t xml:space="preserve">Тариф, </w:t>
            </w:r>
            <w:proofErr w:type="spellStart"/>
            <w:r w:rsidRPr="00BF00FE">
              <w:rPr>
                <w:rFonts w:ascii="Times New Roman" w:hAnsi="Times New Roman" w:cs="Times New Roman"/>
                <w:spacing w:val="-4"/>
              </w:rPr>
              <w:t>грн</w:t>
            </w:r>
            <w:proofErr w:type="spellEnd"/>
            <w:r w:rsidRPr="00BF00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F00FE">
              <w:rPr>
                <w:rFonts w:ascii="Times New Roman" w:hAnsi="Times New Roman" w:cs="Times New Roman"/>
                <w:spacing w:val="16"/>
              </w:rPr>
              <w:t>за 1м</w:t>
            </w:r>
            <w:r w:rsidRPr="00BF00FE">
              <w:rPr>
                <w:rFonts w:ascii="Times New Roman" w:hAnsi="Times New Roman" w:cs="Times New Roman"/>
                <w:spacing w:val="16"/>
                <w:vertAlign w:val="superscript"/>
              </w:rPr>
              <w:t>2</w:t>
            </w:r>
            <w:r w:rsidRPr="00BF00FE">
              <w:rPr>
                <w:rFonts w:ascii="Times New Roman" w:hAnsi="Times New Roman" w:cs="Times New Roman"/>
                <w:spacing w:val="16"/>
              </w:rPr>
              <w:t xml:space="preserve"> загальної площі квартири </w:t>
            </w:r>
          </w:p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  <w:spacing w:val="-5"/>
              </w:rPr>
              <w:t>(без ПДВ)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rPr>
                <w:rFonts w:ascii="Times New Roman" w:hAnsi="Times New Roman" w:cs="Times New Roman"/>
                <w:b/>
              </w:rPr>
            </w:pPr>
            <w:r w:rsidRPr="00BF00FE">
              <w:rPr>
                <w:rFonts w:ascii="Times New Roman" w:hAnsi="Times New Roman" w:cs="Times New Roman"/>
                <w:b/>
              </w:rPr>
              <w:t xml:space="preserve">Загальний тариф, у т. ч.: 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00FE">
              <w:rPr>
                <w:rFonts w:ascii="Times New Roman" w:hAnsi="Times New Roman" w:cs="Times New Roman"/>
                <w:b/>
              </w:rPr>
              <w:t>3,719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Прибирання прибудинкової території  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1,173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  2.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Прибирання сходових кліток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0,487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Вивезення побутових відходів 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0,449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  4.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Прибирання підвалу, технічних поверхів та покрівлі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0,002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Технічне обслуговування ліфтів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0,412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Технічне обслуговування </w:t>
            </w:r>
            <w:proofErr w:type="spellStart"/>
            <w:r w:rsidRPr="00BF00FE">
              <w:rPr>
                <w:rFonts w:ascii="Times New Roman" w:hAnsi="Times New Roman" w:cs="Times New Roman"/>
              </w:rPr>
              <w:t>внутрішньобудинкових</w:t>
            </w:r>
            <w:proofErr w:type="spellEnd"/>
            <w:r w:rsidRPr="00BF00FE">
              <w:rPr>
                <w:rFonts w:ascii="Times New Roman" w:hAnsi="Times New Roman" w:cs="Times New Roman"/>
              </w:rPr>
              <w:t xml:space="preserve"> систем: 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0,426</w:t>
            </w:r>
          </w:p>
        </w:tc>
      </w:tr>
      <w:tr w:rsidR="00EA66FE" w:rsidRPr="00BF00FE" w:rsidTr="00A0504C">
        <w:trPr>
          <w:trHeight w:val="275"/>
        </w:trPr>
        <w:tc>
          <w:tcPr>
            <w:tcW w:w="722" w:type="dxa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гарячого водопостачання</w:t>
            </w:r>
          </w:p>
        </w:tc>
        <w:tc>
          <w:tcPr>
            <w:tcW w:w="2325" w:type="dxa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0,122</w:t>
            </w:r>
          </w:p>
        </w:tc>
      </w:tr>
      <w:tr w:rsidR="00EA66FE" w:rsidRPr="00BF00FE" w:rsidTr="00A0504C">
        <w:trPr>
          <w:trHeight w:val="283"/>
        </w:trPr>
        <w:tc>
          <w:tcPr>
            <w:tcW w:w="722" w:type="dxa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холодного водопостачання</w:t>
            </w:r>
          </w:p>
        </w:tc>
        <w:tc>
          <w:tcPr>
            <w:tcW w:w="2325" w:type="dxa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0,083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водовідведення</w:t>
            </w:r>
          </w:p>
        </w:tc>
        <w:tc>
          <w:tcPr>
            <w:tcW w:w="2325" w:type="dxa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0,089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numPr>
                <w:ilvl w:val="0"/>
                <w:numId w:val="1"/>
              </w:num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централізованого опалення</w:t>
            </w:r>
          </w:p>
        </w:tc>
        <w:tc>
          <w:tcPr>
            <w:tcW w:w="2325" w:type="dxa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0,132</w:t>
            </w:r>
          </w:p>
        </w:tc>
      </w:tr>
      <w:tr w:rsidR="00EA66FE" w:rsidRPr="00BF00FE" w:rsidTr="00A0504C">
        <w:trPr>
          <w:trHeight w:val="285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0,043</w:t>
            </w:r>
          </w:p>
        </w:tc>
      </w:tr>
      <w:tr w:rsidR="00EA66FE" w:rsidRPr="00BF00FE" w:rsidTr="00A0504C">
        <w:trPr>
          <w:trHeight w:val="2246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 xml:space="preserve">Поточний ремонт конструктивних елементів, </w:t>
            </w:r>
            <w:proofErr w:type="spellStart"/>
            <w:r w:rsidRPr="00BF00FE">
              <w:rPr>
                <w:rFonts w:ascii="Times New Roman" w:hAnsi="Times New Roman" w:cs="Times New Roman"/>
              </w:rPr>
              <w:t>внутрішньобудинкових</w:t>
            </w:r>
            <w:proofErr w:type="spellEnd"/>
            <w:r w:rsidRPr="00BF00FE">
              <w:rPr>
                <w:rFonts w:ascii="Times New Roman" w:hAnsi="Times New Roman" w:cs="Times New Roman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0,076</w:t>
            </w:r>
          </w:p>
        </w:tc>
      </w:tr>
      <w:tr w:rsidR="00EA66FE" w:rsidRPr="00BF00FE" w:rsidTr="00A0504C">
        <w:trPr>
          <w:trHeight w:val="284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0,285</w:t>
            </w:r>
          </w:p>
        </w:tc>
      </w:tr>
      <w:tr w:rsidR="00EA66FE" w:rsidRPr="00BF00FE" w:rsidTr="00A0504C">
        <w:trPr>
          <w:trHeight w:val="284"/>
        </w:trPr>
        <w:tc>
          <w:tcPr>
            <w:tcW w:w="722" w:type="dxa"/>
            <w:vAlign w:val="center"/>
          </w:tcPr>
          <w:p w:rsidR="00EA66FE" w:rsidRPr="00BF00FE" w:rsidRDefault="00EA66FE" w:rsidP="00A0504C">
            <w:pPr>
              <w:ind w:left="180"/>
              <w:contextualSpacing/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510" w:type="dxa"/>
            <w:shd w:val="clear" w:color="auto" w:fill="auto"/>
            <w:vAlign w:val="center"/>
          </w:tcPr>
          <w:p w:rsidR="00EA66FE" w:rsidRPr="00BF00FE" w:rsidRDefault="00EA66FE" w:rsidP="00A0504C">
            <w:pPr>
              <w:jc w:val="both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Енергопостачання ліфтів</w:t>
            </w:r>
          </w:p>
        </w:tc>
        <w:tc>
          <w:tcPr>
            <w:tcW w:w="2325" w:type="dxa"/>
            <w:vAlign w:val="center"/>
          </w:tcPr>
          <w:p w:rsidR="00EA66FE" w:rsidRPr="00BF00FE" w:rsidRDefault="00EA66FE" w:rsidP="00A0504C">
            <w:pPr>
              <w:jc w:val="center"/>
              <w:rPr>
                <w:rFonts w:ascii="Times New Roman" w:hAnsi="Times New Roman" w:cs="Times New Roman"/>
              </w:rPr>
            </w:pPr>
            <w:r w:rsidRPr="00BF00FE">
              <w:rPr>
                <w:rFonts w:ascii="Times New Roman" w:hAnsi="Times New Roman" w:cs="Times New Roman"/>
              </w:rPr>
              <w:t>0,366</w:t>
            </w:r>
          </w:p>
        </w:tc>
      </w:tr>
    </w:tbl>
    <w:p w:rsidR="00EA66FE" w:rsidRPr="00BF00FE" w:rsidRDefault="00EA66FE" w:rsidP="00EA66FE">
      <w:pPr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  <w:b/>
        </w:rPr>
        <w:t>Примітка:</w:t>
      </w:r>
      <w:r w:rsidRPr="00BF00FE">
        <w:rPr>
          <w:rFonts w:ascii="Times New Roman" w:hAnsi="Times New Roman" w:cs="Times New Roman"/>
        </w:rPr>
        <w:t xml:space="preserve"> </w:t>
      </w:r>
    </w:p>
    <w:p w:rsidR="00EA66FE" w:rsidRPr="00BF00FE" w:rsidRDefault="00EA66FE" w:rsidP="00EA66FE">
      <w:pPr>
        <w:ind w:firstLine="567"/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Тарифи встановлені на підставі розрахункових матеріалів, наданих                       ПП «СК «Комфорт-Харків»</w:t>
      </w:r>
    </w:p>
    <w:p w:rsidR="00EA66FE" w:rsidRPr="00BF00FE" w:rsidRDefault="00EA66FE" w:rsidP="00EA66FE">
      <w:pPr>
        <w:ind w:firstLine="567"/>
        <w:jc w:val="both"/>
        <w:rPr>
          <w:rFonts w:ascii="Times New Roman" w:hAnsi="Times New Roman" w:cs="Times New Roman"/>
        </w:rPr>
      </w:pP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Заступник міського голови –</w:t>
      </w: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 xml:space="preserve">директор Департаменту економіки </w:t>
      </w: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та комунального майна</w:t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  <w:t xml:space="preserve"> </w:t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  <w:t xml:space="preserve">М.І. </w:t>
      </w:r>
      <w:proofErr w:type="spellStart"/>
      <w:r w:rsidRPr="00BF00FE">
        <w:rPr>
          <w:rFonts w:ascii="Times New Roman" w:hAnsi="Times New Roman" w:cs="Times New Roman"/>
        </w:rPr>
        <w:t>Фатєєв</w:t>
      </w:r>
      <w:proofErr w:type="spellEnd"/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Заступник міського голови –</w:t>
      </w:r>
    </w:p>
    <w:p w:rsidR="00EA66FE" w:rsidRPr="00BF00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керуючий справами виконавчого</w:t>
      </w:r>
    </w:p>
    <w:p w:rsidR="0061298D" w:rsidRPr="00EA66FE" w:rsidRDefault="00EA66FE" w:rsidP="00EA66FE">
      <w:pPr>
        <w:jc w:val="both"/>
        <w:rPr>
          <w:rFonts w:ascii="Times New Roman" w:hAnsi="Times New Roman" w:cs="Times New Roman"/>
        </w:rPr>
      </w:pPr>
      <w:r w:rsidRPr="00BF00FE">
        <w:rPr>
          <w:rFonts w:ascii="Times New Roman" w:hAnsi="Times New Roman" w:cs="Times New Roman"/>
        </w:rPr>
        <w:t>комітету міської ради</w:t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  <w:t xml:space="preserve"> </w:t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</w:r>
      <w:r w:rsidRPr="00BF00FE">
        <w:rPr>
          <w:rFonts w:ascii="Times New Roman" w:hAnsi="Times New Roman" w:cs="Times New Roman"/>
        </w:rPr>
        <w:tab/>
        <w:t xml:space="preserve">Т.М. </w:t>
      </w:r>
      <w:proofErr w:type="spellStart"/>
      <w:r w:rsidRPr="00BF00FE">
        <w:rPr>
          <w:rFonts w:ascii="Times New Roman" w:hAnsi="Times New Roman" w:cs="Times New Roman"/>
        </w:rPr>
        <w:t>Чечетова-Терашвілі</w:t>
      </w:r>
      <w:proofErr w:type="spellEnd"/>
      <w:r w:rsidRPr="00BF00FE">
        <w:rPr>
          <w:rFonts w:ascii="Times New Roman" w:hAnsi="Times New Roman" w:cs="Times New Roman"/>
        </w:rPr>
        <w:t xml:space="preserve"> </w:t>
      </w:r>
    </w:p>
    <w:sectPr w:rsidR="0061298D" w:rsidRPr="00EA66FE" w:rsidSect="00FF3364">
      <w:pgSz w:w="11906" w:h="16838"/>
      <w:pgMar w:top="567" w:right="1021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C772D"/>
    <w:multiLevelType w:val="hybridMultilevel"/>
    <w:tmpl w:val="6F9C2700"/>
    <w:lvl w:ilvl="0" w:tplc="E8302B8E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A66FE"/>
    <w:rsid w:val="0061298D"/>
    <w:rsid w:val="00EA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EA66FE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2855</Characters>
  <Application>Microsoft Office Word</Application>
  <DocSecurity>0</DocSecurity>
  <Lines>23</Lines>
  <Paragraphs>6</Paragraphs>
  <ScaleCrop>false</ScaleCrop>
  <Company>Grizli777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</dc:creator>
  <cp:keywords/>
  <dc:description/>
  <cp:lastModifiedBy>hmel</cp:lastModifiedBy>
  <cp:revision>1</cp:revision>
  <dcterms:created xsi:type="dcterms:W3CDTF">2017-08-22T13:43:00Z</dcterms:created>
  <dcterms:modified xsi:type="dcterms:W3CDTF">2017-08-22T13:43:00Z</dcterms:modified>
</cp:coreProperties>
</file>