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EE" w:rsidRPr="007D51BE" w:rsidRDefault="001414EE" w:rsidP="001414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675DFE" w:rsidRDefault="001414EE" w:rsidP="001414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D10BB">
        <w:rPr>
          <w:rFonts w:ascii="Times New Roman" w:hAnsi="Times New Roman" w:cs="Times New Roman"/>
          <w:sz w:val="28"/>
          <w:szCs w:val="28"/>
          <w:lang w:val="uk-UA"/>
        </w:rPr>
        <w:t xml:space="preserve">відкритий </w:t>
      </w:r>
      <w:r w:rsidR="004A302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F6AA4">
        <w:rPr>
          <w:rFonts w:ascii="Times New Roman" w:hAnsi="Times New Roman" w:cs="Times New Roman"/>
          <w:sz w:val="28"/>
          <w:szCs w:val="28"/>
          <w:lang w:val="uk-UA"/>
        </w:rPr>
        <w:t xml:space="preserve">онкурс 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ідей щодо </w:t>
      </w:r>
      <w:r w:rsidR="007F6AA4">
        <w:rPr>
          <w:rFonts w:ascii="Times New Roman" w:hAnsi="Times New Roman" w:cs="Times New Roman"/>
          <w:sz w:val="28"/>
          <w:szCs w:val="28"/>
          <w:lang w:val="uk-UA"/>
        </w:rPr>
        <w:t>підвищення туристичної привабливості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14EE" w:rsidRPr="007D51BE" w:rsidRDefault="00675DFE" w:rsidP="001414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міста Харко</w:t>
      </w:r>
      <w:r w:rsidR="001414EE" w:rsidRPr="007D51B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414EE" w:rsidRPr="007D51BE" w:rsidRDefault="001414EE" w:rsidP="001414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0B23" w:rsidRPr="007D51BE" w:rsidRDefault="001414EE" w:rsidP="006560D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675DFE" w:rsidRDefault="001414EE" w:rsidP="00675DF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1.1. Це Положення встановлює процедуру конкурсного відбору ідей щодо </w:t>
      </w:r>
      <w:r w:rsidR="00E74995">
        <w:rPr>
          <w:rFonts w:ascii="Times New Roman" w:hAnsi="Times New Roman" w:cs="Times New Roman"/>
          <w:sz w:val="28"/>
          <w:szCs w:val="28"/>
          <w:lang w:val="uk-UA"/>
        </w:rPr>
        <w:t>підвищення туристичної привабливості</w:t>
      </w:r>
      <w:r w:rsidR="00E74995"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995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6560DA">
        <w:rPr>
          <w:rFonts w:ascii="Times New Roman" w:hAnsi="Times New Roman" w:cs="Times New Roman"/>
          <w:sz w:val="28"/>
          <w:szCs w:val="28"/>
          <w:lang w:val="uk-UA"/>
        </w:rPr>
        <w:t>залучення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 туристів у м. Харків (надалі – Конкурс), який огол</w:t>
      </w:r>
      <w:r w:rsidR="006560DA">
        <w:rPr>
          <w:rFonts w:ascii="Times New Roman" w:hAnsi="Times New Roman" w:cs="Times New Roman"/>
          <w:sz w:val="28"/>
          <w:szCs w:val="28"/>
          <w:lang w:val="uk-UA"/>
        </w:rPr>
        <w:t>ошується і проводиться спільно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Департаментом міжнародного співробіт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ництва Харківської міської ради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17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6560D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>ворчою групою «KAILAS-V».</w:t>
      </w:r>
    </w:p>
    <w:p w:rsidR="001414EE" w:rsidRPr="007D51BE" w:rsidRDefault="001414EE" w:rsidP="00675DF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1.2. Тематичний напрям Конкурсу – пошук свіжих ідей для </w:t>
      </w:r>
      <w:r w:rsidR="00E74995">
        <w:rPr>
          <w:rFonts w:ascii="Times New Roman" w:hAnsi="Times New Roman" w:cs="Times New Roman"/>
          <w:sz w:val="28"/>
          <w:szCs w:val="28"/>
          <w:lang w:val="uk-UA"/>
        </w:rPr>
        <w:t>підвищення туристичної привабливості</w:t>
      </w:r>
      <w:r w:rsidR="00E74995"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995">
        <w:rPr>
          <w:rFonts w:ascii="Times New Roman" w:hAnsi="Times New Roman" w:cs="Times New Roman"/>
          <w:sz w:val="28"/>
          <w:szCs w:val="28"/>
          <w:lang w:val="uk-UA"/>
        </w:rPr>
        <w:t xml:space="preserve">міста та </w:t>
      </w:r>
      <w:r w:rsidR="00675DFE">
        <w:rPr>
          <w:rFonts w:ascii="Times New Roman" w:hAnsi="Times New Roman" w:cs="Times New Roman"/>
          <w:sz w:val="28"/>
          <w:szCs w:val="28"/>
          <w:lang w:val="uk-UA"/>
        </w:rPr>
        <w:t xml:space="preserve">залучення 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>туристів у м. Харків.</w:t>
      </w:r>
    </w:p>
    <w:p w:rsidR="001414EE" w:rsidRPr="007D51BE" w:rsidRDefault="001414EE" w:rsidP="001414E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>1.3. Організатори Конкурсу: Департамент міжнародного співробіт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ництва Харківської міської ради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17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D51BE" w:rsidRPr="007D51B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>ворча група «KAILAS-V».</w:t>
      </w:r>
    </w:p>
    <w:p w:rsidR="001414EE" w:rsidRPr="007D51BE" w:rsidRDefault="001414EE" w:rsidP="001414E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>1.4. До складу Конкурсної комісії входять:</w:t>
      </w:r>
    </w:p>
    <w:p w:rsidR="007D51BE" w:rsidRPr="007D51BE" w:rsidRDefault="007D51BE" w:rsidP="007D51BE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>представник Департаменту міжнародного співробітництва Харківської міської ради;</w:t>
      </w:r>
    </w:p>
    <w:p w:rsidR="007D51BE" w:rsidRPr="00CC4F65" w:rsidRDefault="007D51BE" w:rsidP="007D51BE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 xml:space="preserve">Авіакомпанії </w:t>
      </w:r>
      <w:r w:rsidR="00DC6729">
        <w:rPr>
          <w:rFonts w:ascii="Times New Roman" w:hAnsi="Times New Roman" w:cs="Times New Roman"/>
          <w:sz w:val="28"/>
          <w:szCs w:val="28"/>
          <w:lang w:val="en-US"/>
        </w:rPr>
        <w:t>Turkish</w:t>
      </w:r>
      <w:r w:rsidR="00DC6729" w:rsidRPr="00CC4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729">
        <w:rPr>
          <w:rFonts w:ascii="Times New Roman" w:hAnsi="Times New Roman" w:cs="Times New Roman"/>
          <w:sz w:val="28"/>
          <w:szCs w:val="28"/>
          <w:lang w:val="en-US"/>
        </w:rPr>
        <w:t>Airlines</w:t>
      </w:r>
    </w:p>
    <w:p w:rsidR="007D51BE" w:rsidRPr="007D51BE" w:rsidRDefault="007D51BE" w:rsidP="007D51BE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>представник Т</w:t>
      </w:r>
      <w:r w:rsidR="006560DA">
        <w:rPr>
          <w:rFonts w:ascii="Times New Roman" w:hAnsi="Times New Roman" w:cs="Times New Roman"/>
          <w:sz w:val="28"/>
          <w:szCs w:val="28"/>
          <w:lang w:val="uk-UA"/>
        </w:rPr>
        <w:t>ворчої групи «KAILAS-V»;</w:t>
      </w:r>
    </w:p>
    <w:p w:rsidR="00D50722" w:rsidRPr="00EB6965" w:rsidRDefault="008E6835" w:rsidP="007D51BE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</w:t>
      </w:r>
      <w:r w:rsidR="00EB6965">
        <w:rPr>
          <w:rFonts w:ascii="Times New Roman" w:hAnsi="Times New Roman" w:cs="Times New Roman"/>
          <w:sz w:val="28"/>
          <w:szCs w:val="28"/>
          <w:lang w:val="uk-UA"/>
        </w:rPr>
        <w:t>танцювальної школи «</w:t>
      </w:r>
      <w:r w:rsidR="00CC4F65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="00EB6965" w:rsidRPr="00DC67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4F65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="00DC6729" w:rsidRPr="00DC67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6729">
        <w:rPr>
          <w:rFonts w:ascii="Times New Roman" w:hAnsi="Times New Roman" w:cs="Times New Roman"/>
          <w:sz w:val="28"/>
          <w:szCs w:val="28"/>
          <w:lang w:val="en-US"/>
        </w:rPr>
        <w:t>Dance Centre</w:t>
      </w:r>
      <w:r w:rsidR="00EB696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D51BE" w:rsidRPr="006E094A" w:rsidRDefault="00D50722" w:rsidP="00D50722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722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</w:t>
      </w:r>
      <w:r w:rsidR="00DC6729">
        <w:rPr>
          <w:rFonts w:ascii="Times New Roman" w:hAnsi="Times New Roman" w:cs="Times New Roman"/>
          <w:sz w:val="28"/>
          <w:szCs w:val="28"/>
          <w:lang w:val="uk-UA"/>
        </w:rPr>
        <w:t>громадської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722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63B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3B56" w:rsidRPr="00C63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B56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="00C63B56" w:rsidRPr="00C63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96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C63B56">
        <w:rPr>
          <w:rFonts w:ascii="Times New Roman" w:hAnsi="Times New Roman" w:cs="Times New Roman"/>
          <w:sz w:val="28"/>
          <w:szCs w:val="28"/>
          <w:lang w:val="en-US"/>
        </w:rPr>
        <w:t>kraine</w:t>
      </w:r>
      <w:r w:rsidRPr="00D5072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D51BE" w:rsidRPr="007D51BE" w:rsidRDefault="007D51BE" w:rsidP="007D51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sz w:val="28"/>
          <w:szCs w:val="28"/>
          <w:lang w:val="uk-UA"/>
        </w:rPr>
        <w:t>1.5. Мета конкурсу – зал</w:t>
      </w:r>
      <w:r w:rsidR="006560DA">
        <w:rPr>
          <w:rFonts w:ascii="Times New Roman" w:hAnsi="Times New Roman" w:cs="Times New Roman"/>
          <w:sz w:val="28"/>
          <w:szCs w:val="28"/>
          <w:lang w:val="uk-UA"/>
        </w:rPr>
        <w:t xml:space="preserve">учення усіх ініціативних людей 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6560DA">
        <w:rPr>
          <w:rFonts w:ascii="Times New Roman" w:hAnsi="Times New Roman" w:cs="Times New Roman"/>
          <w:sz w:val="28"/>
          <w:szCs w:val="28"/>
          <w:lang w:val="uk-UA"/>
        </w:rPr>
        <w:t xml:space="preserve">розробки пропозицій </w:t>
      </w:r>
      <w:r w:rsidR="00983880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656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880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="006560DA">
        <w:rPr>
          <w:rFonts w:ascii="Times New Roman" w:hAnsi="Times New Roman" w:cs="Times New Roman"/>
          <w:sz w:val="28"/>
          <w:szCs w:val="28"/>
          <w:lang w:val="uk-UA"/>
        </w:rPr>
        <w:t xml:space="preserve"> туристичної привабливості міста Харкова</w:t>
      </w:r>
      <w:r w:rsidRPr="007D51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1BE" w:rsidRPr="007D51BE" w:rsidRDefault="007D51BE" w:rsidP="006560D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Умови проведення </w:t>
      </w:r>
      <w:r w:rsidR="00202C8A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7D51BE">
        <w:rPr>
          <w:rFonts w:ascii="Times New Roman" w:hAnsi="Times New Roman" w:cs="Times New Roman"/>
          <w:b/>
          <w:sz w:val="28"/>
          <w:szCs w:val="28"/>
          <w:lang w:val="uk-UA"/>
        </w:rPr>
        <w:t>онкурсу.</w:t>
      </w:r>
    </w:p>
    <w:p w:rsidR="007D51BE" w:rsidRPr="006560DA" w:rsidRDefault="007D51BE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0DA">
        <w:rPr>
          <w:rFonts w:ascii="Times New Roman" w:hAnsi="Times New Roman" w:cs="Times New Roman"/>
          <w:sz w:val="28"/>
          <w:szCs w:val="28"/>
          <w:lang w:val="uk-UA"/>
        </w:rPr>
        <w:t xml:space="preserve">2.1. У </w:t>
      </w:r>
      <w:r w:rsidR="00202C8A" w:rsidRPr="006560D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560DA">
        <w:rPr>
          <w:rFonts w:ascii="Times New Roman" w:hAnsi="Times New Roman" w:cs="Times New Roman"/>
          <w:sz w:val="28"/>
          <w:szCs w:val="28"/>
          <w:lang w:val="uk-UA"/>
        </w:rPr>
        <w:t>онкурсі можуть взяти участь усі бажаючі. Робота може бути як індивідуальною, так і колективною.</w:t>
      </w:r>
    </w:p>
    <w:p w:rsidR="007D51BE" w:rsidRDefault="007D51BE" w:rsidP="007D51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Учасники </w:t>
      </w:r>
      <w:r w:rsidR="00202C8A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онкурсу самостійно розроблюють проекти </w:t>
      </w:r>
      <w:r w:rsidR="00BC0756">
        <w:rPr>
          <w:rFonts w:ascii="Times New Roman" w:hAnsi="Times New Roman" w:cs="Times New Roman"/>
          <w:sz w:val="28"/>
          <w:szCs w:val="28"/>
          <w:lang w:val="uk-UA"/>
        </w:rPr>
        <w:t>щодо підвищення туристичної привабливості міста Харкова. Основні ідеї можуть охоплювати наступні тем</w:t>
      </w:r>
      <w:r>
        <w:rPr>
          <w:rFonts w:ascii="Times New Roman" w:hAnsi="Times New Roman" w:cs="Times New Roman"/>
          <w:sz w:val="28"/>
          <w:szCs w:val="28"/>
          <w:lang w:val="uk-UA"/>
        </w:rPr>
        <w:t>и:</w:t>
      </w:r>
    </w:p>
    <w:p w:rsidR="00202C8A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Заходи щодо покращення туристичної інфраструктури;</w:t>
      </w:r>
    </w:p>
    <w:p w:rsidR="00202C8A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по </w:t>
      </w:r>
      <w:r w:rsidR="00BC0756">
        <w:rPr>
          <w:rFonts w:ascii="Times New Roman" w:hAnsi="Times New Roman" w:cs="Times New Roman"/>
          <w:sz w:val="28"/>
          <w:szCs w:val="28"/>
          <w:lang w:val="uk-UA"/>
        </w:rPr>
        <w:t>удосконаленню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</w:t>
      </w:r>
      <w:r w:rsidR="00E02068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</w:t>
      </w:r>
      <w:r w:rsidR="00E02068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E0206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міста;</w:t>
      </w:r>
    </w:p>
    <w:p w:rsidR="00202C8A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</w:t>
      </w:r>
      <w:r w:rsidR="006560DA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ділового та </w:t>
      </w:r>
      <w:proofErr w:type="spellStart"/>
      <w:r w:rsidR="00E02068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одієво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туризму;</w:t>
      </w:r>
    </w:p>
    <w:p w:rsidR="00202C8A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</w:t>
      </w:r>
      <w:r w:rsidR="004841D3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спортивного туризму;</w:t>
      </w:r>
    </w:p>
    <w:p w:rsidR="007D51BE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Пропозиції щодо створення нових туристичних маршрутів містом</w:t>
      </w:r>
      <w:r w:rsidR="00BC0756">
        <w:rPr>
          <w:rFonts w:ascii="Times New Roman" w:hAnsi="Times New Roman" w:cs="Times New Roman"/>
          <w:sz w:val="28"/>
          <w:szCs w:val="28"/>
          <w:lang w:val="uk-UA"/>
        </w:rPr>
        <w:t xml:space="preserve"> та інші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2C8A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 Вимоги до конкурсної роботи:</w:t>
      </w:r>
    </w:p>
    <w:p w:rsidR="00312C4B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Конкурсна робота повинна бути представлена в електронному вигляді, </w:t>
      </w:r>
      <w:r w:rsidR="001E3E7F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українською або російською мовами, </w:t>
      </w:r>
      <w:r w:rsidR="00E02068">
        <w:rPr>
          <w:rFonts w:ascii="Times New Roman" w:hAnsi="Times New Roman" w:cs="Times New Roman"/>
          <w:sz w:val="28"/>
          <w:szCs w:val="28"/>
          <w:lang w:val="uk-UA"/>
        </w:rPr>
        <w:t>обсягом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2C8A">
        <w:rPr>
          <w:rFonts w:ascii="Times New Roman" w:hAnsi="Times New Roman" w:cs="Times New Roman"/>
          <w:sz w:val="28"/>
          <w:szCs w:val="28"/>
          <w:u w:val="single"/>
          <w:lang w:val="uk-UA"/>
        </w:rPr>
        <w:t>не більше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 сторінок формату А4, шрифт </w:t>
      </w:r>
      <w:proofErr w:type="spellStart"/>
      <w:r w:rsidRPr="00202C8A">
        <w:rPr>
          <w:rFonts w:ascii="Times New Roman" w:hAnsi="Times New Roman" w:cs="Times New Roman"/>
          <w:sz w:val="28"/>
          <w:szCs w:val="28"/>
          <w:lang w:val="uk-UA"/>
        </w:rPr>
        <w:t>Arial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розмір 14, одинарний міжрядковий інтервал. </w:t>
      </w:r>
      <w:r w:rsidR="00312C4B">
        <w:rPr>
          <w:rFonts w:ascii="Times New Roman" w:hAnsi="Times New Roman" w:cs="Times New Roman"/>
          <w:sz w:val="28"/>
          <w:szCs w:val="28"/>
          <w:lang w:val="uk-UA"/>
        </w:rPr>
        <w:t xml:space="preserve"> Додаткові матеріали (фото, схеми, візуальні матеріали тощо) </w:t>
      </w:r>
      <w:r w:rsidR="003723A9">
        <w:rPr>
          <w:rFonts w:ascii="Times New Roman" w:hAnsi="Times New Roman" w:cs="Times New Roman"/>
          <w:sz w:val="28"/>
          <w:szCs w:val="28"/>
          <w:lang w:val="uk-UA"/>
        </w:rPr>
        <w:t>надсилати разом з конкурсною роботою</w:t>
      </w:r>
      <w:r w:rsidR="00C93B06">
        <w:rPr>
          <w:rFonts w:ascii="Times New Roman" w:hAnsi="Times New Roman" w:cs="Times New Roman"/>
          <w:sz w:val="28"/>
          <w:szCs w:val="28"/>
          <w:lang w:val="uk-UA"/>
        </w:rPr>
        <w:t xml:space="preserve"> окремим файлом (файлами)</w:t>
      </w:r>
      <w:r w:rsidR="003723A9">
        <w:rPr>
          <w:rFonts w:ascii="Times New Roman" w:hAnsi="Times New Roman" w:cs="Times New Roman"/>
          <w:sz w:val="28"/>
          <w:szCs w:val="28"/>
          <w:lang w:val="uk-UA"/>
        </w:rPr>
        <w:t xml:space="preserve"> та пояснюючими коментарями </w:t>
      </w:r>
      <w:r w:rsidR="003723A9" w:rsidRPr="00C93B06">
        <w:rPr>
          <w:rFonts w:ascii="Times New Roman" w:hAnsi="Times New Roman" w:cs="Times New Roman"/>
          <w:sz w:val="28"/>
          <w:szCs w:val="28"/>
          <w:lang w:val="uk-UA"/>
        </w:rPr>
        <w:t xml:space="preserve">обсягом не більше 10 </w:t>
      </w:r>
      <w:r w:rsidR="00C93B06" w:rsidRPr="00C93B06">
        <w:rPr>
          <w:rFonts w:ascii="Times New Roman" w:hAnsi="Times New Roman" w:cs="Times New Roman"/>
          <w:sz w:val="28"/>
          <w:szCs w:val="28"/>
          <w:lang w:val="uk-UA"/>
        </w:rPr>
        <w:t>сторінок.</w:t>
      </w:r>
    </w:p>
    <w:p w:rsidR="00202C8A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конкурсної роботи повинен бути наступним:</w:t>
      </w:r>
    </w:p>
    <w:p w:rsidR="009675FE" w:rsidRPr="009675FE" w:rsidRDefault="009675FE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конкурсанта (П.І.П., </w:t>
      </w:r>
      <w:r w:rsidRPr="009675FE">
        <w:rPr>
          <w:rFonts w:ascii="Times New Roman" w:hAnsi="Times New Roman" w:cs="Times New Roman"/>
          <w:sz w:val="28"/>
          <w:szCs w:val="28"/>
        </w:rPr>
        <w:t>адрес</w:t>
      </w:r>
      <w:r w:rsidRPr="009675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7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5FE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967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5FE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контактний номер телефону, сфера діяльності)</w:t>
      </w:r>
    </w:p>
    <w:p w:rsidR="00202C8A" w:rsidRPr="00202C8A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C8A">
        <w:rPr>
          <w:rFonts w:ascii="Times New Roman" w:hAnsi="Times New Roman" w:cs="Times New Roman"/>
          <w:sz w:val="28"/>
          <w:szCs w:val="28"/>
          <w:lang w:val="uk-UA"/>
        </w:rPr>
        <w:t>Резюме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у;</w:t>
      </w:r>
    </w:p>
    <w:p w:rsidR="00202C8A" w:rsidRDefault="004841D3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="00202C8A">
        <w:rPr>
          <w:rFonts w:ascii="Times New Roman" w:hAnsi="Times New Roman" w:cs="Times New Roman"/>
          <w:sz w:val="28"/>
          <w:szCs w:val="28"/>
          <w:lang w:val="uk-UA"/>
        </w:rPr>
        <w:t xml:space="preserve"> роботи та питання, що розглядаються;</w:t>
      </w:r>
    </w:p>
    <w:p w:rsidR="00202C8A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Пропозиція;</w:t>
      </w:r>
    </w:p>
    <w:p w:rsidR="009675FE" w:rsidRDefault="009675FE" w:rsidP="009675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Механізм реалізації пропозицій;</w:t>
      </w:r>
    </w:p>
    <w:p w:rsidR="009675FE" w:rsidRDefault="009675FE" w:rsidP="009675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Результат, який очікується;</w:t>
      </w:r>
    </w:p>
    <w:p w:rsidR="00202C8A" w:rsidRDefault="00202C8A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Бюджет, який пла</w:t>
      </w:r>
      <w:r w:rsidR="009675FE">
        <w:rPr>
          <w:rFonts w:ascii="Times New Roman" w:hAnsi="Times New Roman" w:cs="Times New Roman"/>
          <w:sz w:val="28"/>
          <w:szCs w:val="28"/>
          <w:lang w:val="uk-UA"/>
        </w:rPr>
        <w:t>нується та джерела фінансування.</w:t>
      </w:r>
    </w:p>
    <w:p w:rsidR="008579B0" w:rsidRPr="004841D3" w:rsidRDefault="008579B0" w:rsidP="00202C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1D3">
        <w:rPr>
          <w:rFonts w:ascii="Times New Roman" w:hAnsi="Times New Roman" w:cs="Times New Roman"/>
          <w:sz w:val="28"/>
          <w:szCs w:val="28"/>
          <w:lang w:val="uk-UA"/>
        </w:rPr>
        <w:t xml:space="preserve">2.4. Конкурсна робота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бути подана не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строку,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Pr="004841D3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4841D3">
        <w:rPr>
          <w:rFonts w:ascii="Times New Roman" w:hAnsi="Times New Roman" w:cs="Times New Roman"/>
          <w:sz w:val="28"/>
          <w:szCs w:val="28"/>
        </w:rPr>
        <w:t xml:space="preserve"> у п. 3.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про Конкурс. 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Конкурсна робота є</w:t>
      </w:r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необхідн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у список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конкурсантів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>.</w:t>
      </w:r>
    </w:p>
    <w:p w:rsidR="008579B0" w:rsidRPr="004841D3" w:rsidRDefault="00202C8A" w:rsidP="008579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1D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579B0" w:rsidRPr="004841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79B0" w:rsidRPr="004841D3">
        <w:rPr>
          <w:rFonts w:ascii="Times New Roman" w:hAnsi="Times New Roman" w:cs="Times New Roman"/>
          <w:sz w:val="28"/>
          <w:szCs w:val="28"/>
          <w:lang w:val="uk-UA"/>
        </w:rPr>
        <w:t xml:space="preserve"> Кожен учасник (група учасників) може надати тільки одну конкурсну роботу до участі у Конкурсі.</w:t>
      </w:r>
    </w:p>
    <w:p w:rsidR="00202C8A" w:rsidRDefault="008579B0" w:rsidP="008579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1D3">
        <w:rPr>
          <w:rFonts w:ascii="Times New Roman" w:hAnsi="Times New Roman" w:cs="Times New Roman"/>
          <w:sz w:val="28"/>
          <w:szCs w:val="28"/>
          <w:lang w:val="uk-UA"/>
        </w:rPr>
        <w:t>2.6. Надання конкурсної роботи означає згоду учасника із положеннями Конкурсу.</w:t>
      </w:r>
    </w:p>
    <w:p w:rsidR="008579B0" w:rsidRDefault="008579B0" w:rsidP="004841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9B0">
        <w:rPr>
          <w:rFonts w:ascii="Times New Roman" w:hAnsi="Times New Roman" w:cs="Times New Roman"/>
          <w:b/>
          <w:sz w:val="28"/>
          <w:szCs w:val="28"/>
          <w:lang w:val="uk-UA"/>
        </w:rPr>
        <w:t>ІІІ. Строки та етапи проведення конкурсу.</w:t>
      </w:r>
    </w:p>
    <w:p w:rsidR="008579B0" w:rsidRDefault="008579B0" w:rsidP="008579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79B0">
        <w:rPr>
          <w:rFonts w:ascii="Times New Roman" w:hAnsi="Times New Roman" w:cs="Times New Roman"/>
          <w:sz w:val="28"/>
          <w:szCs w:val="28"/>
          <w:lang w:val="uk-UA"/>
        </w:rPr>
        <w:lastRenderedPageBreak/>
        <w:t>3.1.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976">
        <w:rPr>
          <w:rFonts w:ascii="Times New Roman" w:hAnsi="Times New Roman" w:cs="Times New Roman"/>
          <w:sz w:val="28"/>
          <w:szCs w:val="28"/>
          <w:lang w:val="uk-UA"/>
        </w:rPr>
        <w:t>Роботи  в рамках конкурсу приймаються</w:t>
      </w:r>
      <w:r w:rsidRPr="008579B0">
        <w:rPr>
          <w:rFonts w:ascii="Times New Roman" w:hAnsi="Times New Roman" w:cs="Times New Roman"/>
          <w:sz w:val="28"/>
          <w:szCs w:val="28"/>
        </w:rPr>
        <w:t xml:space="preserve"> </w:t>
      </w:r>
      <w:r w:rsidR="00C6197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C63B56" w:rsidRPr="00C63B56">
        <w:rPr>
          <w:rFonts w:ascii="Times New Roman" w:hAnsi="Times New Roman" w:cs="Times New Roman"/>
          <w:sz w:val="28"/>
          <w:szCs w:val="28"/>
        </w:rPr>
        <w:t>02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579B0">
        <w:rPr>
          <w:rFonts w:ascii="Times New Roman" w:hAnsi="Times New Roman" w:cs="Times New Roman"/>
          <w:sz w:val="28"/>
          <w:szCs w:val="28"/>
        </w:rPr>
        <w:t>.</w:t>
      </w:r>
    </w:p>
    <w:p w:rsidR="008579B0" w:rsidRDefault="008579B0" w:rsidP="008579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 Основні етапи </w:t>
      </w:r>
      <w:r w:rsidR="00C61976">
        <w:rPr>
          <w:rFonts w:ascii="Times New Roman" w:hAnsi="Times New Roman" w:cs="Times New Roman"/>
          <w:sz w:val="28"/>
          <w:szCs w:val="28"/>
          <w:lang w:val="uk-UA"/>
        </w:rPr>
        <w:t>конкурсного відбору</w:t>
      </w:r>
      <w:r w:rsidR="00CB4FAB">
        <w:rPr>
          <w:rFonts w:ascii="Times New Roman" w:hAnsi="Times New Roman" w:cs="Times New Roman"/>
          <w:sz w:val="28"/>
          <w:szCs w:val="28"/>
          <w:lang w:val="uk-UA"/>
        </w:rPr>
        <w:t xml:space="preserve"> наданих пропозицій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579B0" w:rsidRPr="00F1053F" w:rsidRDefault="008579B0" w:rsidP="008579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1 етап </w:t>
      </w:r>
      <w:r w:rsidR="0090008A" w:rsidRPr="00F1053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1F7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DC672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0008A" w:rsidRPr="00F1053F">
        <w:rPr>
          <w:rFonts w:ascii="Times New Roman" w:hAnsi="Times New Roman" w:cs="Times New Roman"/>
          <w:sz w:val="28"/>
          <w:szCs w:val="28"/>
          <w:lang w:val="uk-UA"/>
        </w:rPr>
        <w:t>оцінка</w:t>
      </w:r>
      <w:r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конкурсних робіт за критеріями вказаними у п. 5.2 даного </w:t>
      </w:r>
      <w:r w:rsidR="00405CFF" w:rsidRPr="00F1053F">
        <w:rPr>
          <w:rFonts w:ascii="Times New Roman" w:hAnsi="Times New Roman" w:cs="Times New Roman"/>
          <w:sz w:val="28"/>
          <w:szCs w:val="28"/>
          <w:lang w:val="uk-UA"/>
        </w:rPr>
        <w:t>Положення, у пе</w:t>
      </w:r>
      <w:r w:rsidR="0010058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ріод з </w:t>
      </w:r>
      <w:r w:rsidR="00C63B56" w:rsidRPr="00F1053F">
        <w:rPr>
          <w:rFonts w:ascii="Times New Roman" w:hAnsi="Times New Roman" w:cs="Times New Roman"/>
          <w:sz w:val="28"/>
          <w:szCs w:val="28"/>
        </w:rPr>
        <w:t>0</w:t>
      </w:r>
      <w:r w:rsidR="008617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F1E4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53F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EF1E4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C63B56" w:rsidRPr="00F1053F">
        <w:rPr>
          <w:rFonts w:ascii="Times New Roman" w:hAnsi="Times New Roman" w:cs="Times New Roman"/>
          <w:sz w:val="28"/>
          <w:szCs w:val="28"/>
        </w:rPr>
        <w:t>0</w:t>
      </w:r>
      <w:r w:rsidR="0086176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F1E4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53F">
        <w:rPr>
          <w:rFonts w:ascii="Times New Roman" w:hAnsi="Times New Roman" w:cs="Times New Roman"/>
          <w:sz w:val="28"/>
          <w:szCs w:val="28"/>
          <w:lang w:val="uk-UA"/>
        </w:rPr>
        <w:t>травня 2018</w:t>
      </w:r>
      <w:r w:rsidR="00EF1E4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405CFF" w:rsidRPr="00F1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72CE" w:rsidRDefault="004841D3" w:rsidP="00C93B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C61976" w:rsidRPr="00F1053F">
        <w:rPr>
          <w:rFonts w:ascii="Times New Roman" w:hAnsi="Times New Roman" w:cs="Times New Roman"/>
          <w:sz w:val="28"/>
          <w:szCs w:val="28"/>
          <w:lang w:val="uk-UA"/>
        </w:rPr>
        <w:t>етап – відбір за оцінкою можливо</w:t>
      </w:r>
      <w:r w:rsidRPr="00F1053F">
        <w:rPr>
          <w:rFonts w:ascii="Times New Roman" w:hAnsi="Times New Roman" w:cs="Times New Roman"/>
          <w:sz w:val="28"/>
          <w:szCs w:val="28"/>
          <w:lang w:val="uk-UA"/>
        </w:rPr>
        <w:t>сті</w:t>
      </w:r>
      <w:r w:rsidR="008579B0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проекту</w:t>
      </w:r>
      <w:r w:rsidR="0010058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, у період з </w:t>
      </w:r>
      <w:r w:rsidR="00861769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EF1E4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C63B56" w:rsidRPr="00F1053F">
        <w:rPr>
          <w:rFonts w:ascii="Times New Roman" w:hAnsi="Times New Roman" w:cs="Times New Roman"/>
          <w:sz w:val="28"/>
          <w:szCs w:val="28"/>
        </w:rPr>
        <w:t>1</w:t>
      </w:r>
      <w:r w:rsidR="008617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F1E4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53F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EF1E4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F1053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F1E4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405CFF" w:rsidRPr="00F1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6729" w:rsidRDefault="00DC6729" w:rsidP="00C93B0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9B0" w:rsidRDefault="008579B0" w:rsidP="004841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9B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579B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579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8579B0">
        <w:rPr>
          <w:rFonts w:ascii="Times New Roman" w:hAnsi="Times New Roman" w:cs="Times New Roman"/>
          <w:b/>
          <w:sz w:val="28"/>
          <w:szCs w:val="28"/>
        </w:rPr>
        <w:t xml:space="preserve">Порядок і строки </w:t>
      </w:r>
      <w:proofErr w:type="spellStart"/>
      <w:r w:rsidRPr="008579B0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8579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9B0">
        <w:rPr>
          <w:rFonts w:ascii="Times New Roman" w:hAnsi="Times New Roman" w:cs="Times New Roman"/>
          <w:b/>
          <w:sz w:val="28"/>
          <w:szCs w:val="28"/>
        </w:rPr>
        <w:t>конкурсних</w:t>
      </w:r>
      <w:proofErr w:type="spellEnd"/>
      <w:r w:rsidRPr="008579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9B0">
        <w:rPr>
          <w:rFonts w:ascii="Times New Roman" w:hAnsi="Times New Roman" w:cs="Times New Roman"/>
          <w:b/>
          <w:sz w:val="28"/>
          <w:szCs w:val="28"/>
        </w:rPr>
        <w:t>робіт</w:t>
      </w:r>
      <w:proofErr w:type="spellEnd"/>
      <w:r w:rsidRPr="008579B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8579B0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Pr="008579B0">
        <w:rPr>
          <w:rFonts w:ascii="Times New Roman" w:hAnsi="Times New Roman" w:cs="Times New Roman"/>
          <w:b/>
          <w:sz w:val="28"/>
          <w:szCs w:val="28"/>
        </w:rPr>
        <w:t>.</w:t>
      </w:r>
    </w:p>
    <w:p w:rsidR="008579B0" w:rsidRDefault="008579B0" w:rsidP="008579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4.1. К</w:t>
      </w:r>
      <w:proofErr w:type="spellStart"/>
      <w:r w:rsidRPr="008579B0">
        <w:rPr>
          <w:rFonts w:ascii="Times New Roman" w:hAnsi="Times New Roman" w:cs="Times New Roman"/>
          <w:sz w:val="28"/>
          <w:szCs w:val="28"/>
        </w:rPr>
        <w:t>онкурсні</w:t>
      </w:r>
      <w:proofErr w:type="spellEnd"/>
      <w:r w:rsidRPr="00857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9B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57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9B0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8579B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579B0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8579B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79B0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8579B0">
        <w:rPr>
          <w:rFonts w:ascii="Times New Roman" w:hAnsi="Times New Roman" w:cs="Times New Roman"/>
          <w:sz w:val="28"/>
          <w:szCs w:val="28"/>
        </w:rPr>
        <w:t xml:space="preserve"> з 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по 0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579B0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8579B0" w:rsidRDefault="004A3027" w:rsidP="008579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Pr="004A302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A302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4A30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A3027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4A3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027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4A3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027">
        <w:rPr>
          <w:rFonts w:ascii="Times New Roman" w:hAnsi="Times New Roman" w:cs="Times New Roman"/>
          <w:sz w:val="28"/>
          <w:szCs w:val="28"/>
        </w:rPr>
        <w:t>відправляють</w:t>
      </w:r>
      <w:proofErr w:type="spellEnd"/>
      <w:r w:rsidRPr="004A3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оформлену в електронному вигляді роботу на електронну адресу: </w:t>
      </w:r>
      <w:r w:rsidR="008F059E" w:rsidRPr="00F1053F">
        <w:rPr>
          <w:rFonts w:ascii="Times New Roman" w:hAnsi="Times New Roman" w:cs="Times New Roman"/>
          <w:sz w:val="28"/>
          <w:szCs w:val="28"/>
          <w:u w:val="single"/>
        </w:rPr>
        <w:t>057</w:t>
      </w:r>
      <w:hyperlink r:id="rId5" w:history="1">
        <w:r w:rsidR="008F059E" w:rsidRPr="00F105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tic</w:t>
        </w:r>
        <w:r w:rsidR="008F059E" w:rsidRPr="00F1053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8F059E" w:rsidRPr="00F105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proofErr w:type="spellEnd"/>
        <w:r w:rsidR="008F059E" w:rsidRPr="00F105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F059E" w:rsidRPr="00F105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F1053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A3027" w:rsidRDefault="004A3027" w:rsidP="008579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1D3"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(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Pr="004841D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4841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присвячені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тематиці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Конкурсу.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матеріалів</w:t>
      </w:r>
      <w:r w:rsidRPr="004841D3">
        <w:rPr>
          <w:rFonts w:ascii="Times New Roman" w:hAnsi="Times New Roman" w:cs="Times New Roman"/>
          <w:sz w:val="28"/>
          <w:szCs w:val="28"/>
        </w:rPr>
        <w:t xml:space="preserve"> не повинен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суперечити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та нормам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>.</w:t>
      </w:r>
    </w:p>
    <w:p w:rsidR="00C93B06" w:rsidRPr="004841D3" w:rsidRDefault="004A3027" w:rsidP="00EE72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1D3">
        <w:rPr>
          <w:rFonts w:ascii="Times New Roman" w:hAnsi="Times New Roman" w:cs="Times New Roman"/>
          <w:sz w:val="28"/>
          <w:szCs w:val="28"/>
          <w:lang w:val="uk-UA"/>
        </w:rPr>
        <w:t xml:space="preserve">4.4. </w:t>
      </w:r>
      <w:r w:rsidRPr="004841D3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Pr="00C61976">
        <w:rPr>
          <w:rFonts w:ascii="Times New Roman" w:hAnsi="Times New Roman" w:cs="Times New Roman"/>
          <w:sz w:val="28"/>
          <w:szCs w:val="28"/>
          <w:lang w:val="uk-UA"/>
        </w:rPr>
        <w:t>допускаються</w:t>
      </w:r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r w:rsidR="00C6197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6197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екти та матеріали</w:t>
      </w:r>
      <w:r w:rsidR="00EE72CE">
        <w:rPr>
          <w:rFonts w:ascii="Times New Roman" w:hAnsi="Times New Roman" w:cs="Times New Roman"/>
          <w:sz w:val="28"/>
          <w:szCs w:val="28"/>
        </w:rPr>
        <w:t xml:space="preserve">, </w:t>
      </w:r>
      <w:r w:rsidR="00EE72CE">
        <w:rPr>
          <w:rFonts w:ascii="Times New Roman" w:hAnsi="Times New Roman" w:cs="Times New Roman"/>
          <w:sz w:val="28"/>
          <w:szCs w:val="28"/>
          <w:lang w:val="uk-UA"/>
        </w:rPr>
        <w:t>що відповідають законодавству України стосовно авторських та суміжних прав.</w:t>
      </w:r>
    </w:p>
    <w:p w:rsidR="00EE72CE" w:rsidRDefault="00EE72CE" w:rsidP="004841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3027" w:rsidRDefault="004A3027" w:rsidP="004841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9B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579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Оцінювання та оприлюднення робіт.</w:t>
      </w:r>
    </w:p>
    <w:p w:rsidR="00EE72CE" w:rsidRDefault="004A3027" w:rsidP="004A30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027">
        <w:rPr>
          <w:rFonts w:ascii="Times New Roman" w:hAnsi="Times New Roman" w:cs="Times New Roman"/>
          <w:sz w:val="28"/>
          <w:szCs w:val="28"/>
          <w:lang w:val="uk-UA"/>
        </w:rPr>
        <w:t>5.1.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3027">
        <w:rPr>
          <w:rFonts w:ascii="Times New Roman" w:hAnsi="Times New Roman" w:cs="Times New Roman"/>
          <w:sz w:val="28"/>
          <w:szCs w:val="28"/>
          <w:lang w:val="uk-UA"/>
        </w:rPr>
        <w:t xml:space="preserve">Для оцінки </w:t>
      </w:r>
      <w:r>
        <w:rPr>
          <w:rFonts w:ascii="Times New Roman" w:hAnsi="Times New Roman" w:cs="Times New Roman"/>
          <w:sz w:val="28"/>
          <w:szCs w:val="28"/>
          <w:lang w:val="uk-UA"/>
        </w:rPr>
        <w:t>конкурсних робіт</w:t>
      </w:r>
      <w:r w:rsidRPr="004A3027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формується конкурсна комісія,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якої вказаний у п. 1.4 даного Положення. </w:t>
      </w:r>
      <w:r w:rsidRPr="004A3027">
        <w:rPr>
          <w:rFonts w:ascii="Times New Roman" w:hAnsi="Times New Roman" w:cs="Times New Roman"/>
          <w:sz w:val="28"/>
          <w:szCs w:val="28"/>
          <w:lang w:val="uk-UA"/>
        </w:rPr>
        <w:t xml:space="preserve">Комісія </w:t>
      </w:r>
      <w:r w:rsidR="00EE72CE">
        <w:rPr>
          <w:rFonts w:ascii="Times New Roman" w:hAnsi="Times New Roman" w:cs="Times New Roman"/>
          <w:sz w:val="28"/>
          <w:szCs w:val="28"/>
          <w:lang w:val="uk-UA"/>
        </w:rPr>
        <w:t xml:space="preserve">працює згідно регламенту роботи, що затверджується на першому засіданні комісії, </w:t>
      </w:r>
      <w:r w:rsidR="00EE72CE" w:rsidRPr="004A3027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</w:t>
      </w:r>
      <w:r w:rsidR="00EE72CE">
        <w:rPr>
          <w:rFonts w:ascii="Times New Roman" w:hAnsi="Times New Roman" w:cs="Times New Roman"/>
          <w:sz w:val="28"/>
          <w:szCs w:val="28"/>
          <w:lang w:val="uk-UA"/>
        </w:rPr>
        <w:t>експертну оцінку робіт</w:t>
      </w:r>
      <w:r w:rsidR="00EE72CE" w:rsidRPr="00EE7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2CE" w:rsidRPr="004A3027">
        <w:rPr>
          <w:rFonts w:ascii="Times New Roman" w:hAnsi="Times New Roman" w:cs="Times New Roman"/>
          <w:sz w:val="28"/>
          <w:szCs w:val="28"/>
          <w:lang w:val="uk-UA"/>
        </w:rPr>
        <w:t>та визначає переможців</w:t>
      </w:r>
      <w:r w:rsidR="00EE72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3027" w:rsidRPr="002718FE" w:rsidRDefault="004A3027" w:rsidP="004A30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8FE">
        <w:rPr>
          <w:rFonts w:ascii="Times New Roman" w:hAnsi="Times New Roman" w:cs="Times New Roman"/>
          <w:sz w:val="28"/>
          <w:szCs w:val="28"/>
          <w:lang w:val="uk-UA"/>
        </w:rPr>
        <w:t>5.2. Під час оцінювання проектів</w:t>
      </w:r>
      <w:r w:rsidR="002718FE" w:rsidRPr="002718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 конкурсна комісія керується наступними критеріями:</w:t>
      </w:r>
    </w:p>
    <w:p w:rsidR="004A3027" w:rsidRDefault="004A3027" w:rsidP="004A30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027">
        <w:rPr>
          <w:rFonts w:ascii="Times New Roman" w:hAnsi="Times New Roman" w:cs="Times New Roman"/>
          <w:sz w:val="28"/>
          <w:szCs w:val="28"/>
          <w:lang w:val="uk-UA"/>
        </w:rPr>
        <w:t xml:space="preserve">міра досягнення поставлених цілей і завдань конкурсу — ясність викладення матеріалу; </w:t>
      </w:r>
    </w:p>
    <w:p w:rsidR="004A3027" w:rsidRDefault="004A3027" w:rsidP="004A30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цілісність</w:t>
      </w:r>
      <w:r w:rsidRPr="004A3027">
        <w:rPr>
          <w:rFonts w:ascii="Times New Roman" w:hAnsi="Times New Roman" w:cs="Times New Roman"/>
          <w:sz w:val="28"/>
          <w:szCs w:val="28"/>
          <w:lang w:val="uk-UA"/>
        </w:rPr>
        <w:t xml:space="preserve"> роботи та загальне сприйняття; </w:t>
      </w:r>
    </w:p>
    <w:p w:rsidR="004A3027" w:rsidRDefault="004A3027" w:rsidP="004A30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0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інформативність; </w:t>
      </w:r>
    </w:p>
    <w:p w:rsidR="004A3027" w:rsidRDefault="004A3027" w:rsidP="004A30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027">
        <w:rPr>
          <w:rFonts w:ascii="Times New Roman" w:hAnsi="Times New Roman" w:cs="Times New Roman"/>
          <w:sz w:val="28"/>
          <w:szCs w:val="28"/>
          <w:lang w:val="uk-UA"/>
        </w:rPr>
        <w:t>змістовність і оригінальність ідеї</w:t>
      </w:r>
      <w:r w:rsidR="00476B0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76B0C" w:rsidRPr="00476B0C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="00476B0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A302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A3027" w:rsidRDefault="004A3027" w:rsidP="004A30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027">
        <w:rPr>
          <w:rFonts w:ascii="Times New Roman" w:hAnsi="Times New Roman" w:cs="Times New Roman"/>
          <w:sz w:val="28"/>
          <w:szCs w:val="28"/>
          <w:lang w:val="uk-UA"/>
        </w:rPr>
        <w:t>відповідність роботи заявленим вимогам.</w:t>
      </w:r>
    </w:p>
    <w:p w:rsidR="004A3027" w:rsidRDefault="002718FE" w:rsidP="004A30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Почесне нагородження переможців буде відбуватися під час </w:t>
      </w:r>
      <w:r w:rsidR="00EF1E4F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Міжнародного туристичного форуму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 «Харк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>в: партнерство в туризм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F059E" w:rsidRPr="008F059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59E" w:rsidRPr="008F059E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EF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8F059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м. Хар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в, </w:t>
      </w:r>
      <w:proofErr w:type="spellStart"/>
      <w:r w:rsidRPr="002718FE">
        <w:rPr>
          <w:rFonts w:ascii="Times New Roman" w:hAnsi="Times New Roman" w:cs="Times New Roman"/>
          <w:sz w:val="28"/>
          <w:szCs w:val="28"/>
          <w:lang w:val="uk-UA"/>
        </w:rPr>
        <w:t>Premier</w:t>
      </w:r>
      <w:proofErr w:type="spellEnd"/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18FE">
        <w:rPr>
          <w:rFonts w:ascii="Times New Roman" w:hAnsi="Times New Roman" w:cs="Times New Roman"/>
          <w:sz w:val="28"/>
          <w:szCs w:val="28"/>
          <w:lang w:val="uk-UA"/>
        </w:rPr>
        <w:t>Palace</w:t>
      </w:r>
      <w:proofErr w:type="spellEnd"/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18FE">
        <w:rPr>
          <w:rFonts w:ascii="Times New Roman" w:hAnsi="Times New Roman" w:cs="Times New Roman"/>
          <w:sz w:val="28"/>
          <w:szCs w:val="28"/>
          <w:lang w:val="uk-UA"/>
        </w:rPr>
        <w:t>Hotel</w:t>
      </w:r>
      <w:proofErr w:type="spellEnd"/>
      <w:r w:rsidRPr="002718FE">
        <w:rPr>
          <w:rFonts w:ascii="Times New Roman" w:hAnsi="Times New Roman" w:cs="Times New Roman"/>
          <w:sz w:val="28"/>
          <w:szCs w:val="28"/>
          <w:lang w:val="uk-UA"/>
        </w:rPr>
        <w:t xml:space="preserve"> Kharkiv *****, пр. Правд</w:t>
      </w:r>
      <w:r>
        <w:rPr>
          <w:rFonts w:ascii="Times New Roman" w:hAnsi="Times New Roman" w:cs="Times New Roman"/>
          <w:sz w:val="28"/>
          <w:szCs w:val="28"/>
          <w:lang w:val="uk-UA"/>
        </w:rPr>
        <w:t>и 2.</w:t>
      </w:r>
    </w:p>
    <w:p w:rsidR="002718FE" w:rsidRDefault="002718FE" w:rsidP="004A302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5.4. Відібрані конкурсні роботи будуть нагороджені наступними призами на розсуд конкурсної комісії:</w:t>
      </w:r>
    </w:p>
    <w:p w:rsidR="002718FE" w:rsidRPr="002718FE" w:rsidRDefault="002718FE" w:rsidP="002718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Стажування від Департаменту міжнародного співробітництва Харківської міської ради</w:t>
      </w:r>
      <w:r w:rsidR="00E231CF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40F07" w:rsidRPr="00F1053F" w:rsidRDefault="00EB6965" w:rsidP="002718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53F">
        <w:rPr>
          <w:rFonts w:ascii="Times New Roman" w:hAnsi="Times New Roman" w:cs="Times New Roman"/>
          <w:sz w:val="28"/>
          <w:szCs w:val="28"/>
          <w:lang w:val="uk-UA"/>
        </w:rPr>
        <w:t>Авіаквитки</w:t>
      </w:r>
      <w:r w:rsidR="008F059E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53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1053F" w:rsidRPr="00F1053F">
        <w:rPr>
          <w:rFonts w:ascii="Times New Roman" w:hAnsi="Times New Roman" w:cs="Times New Roman"/>
          <w:sz w:val="28"/>
          <w:szCs w:val="28"/>
          <w:lang w:val="en-US"/>
        </w:rPr>
        <w:t>Turkish</w:t>
      </w:r>
      <w:r w:rsidR="00F1053F" w:rsidRPr="00F10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53F" w:rsidRPr="00F1053F">
        <w:rPr>
          <w:rFonts w:ascii="Times New Roman" w:hAnsi="Times New Roman" w:cs="Times New Roman"/>
          <w:sz w:val="28"/>
          <w:szCs w:val="28"/>
          <w:lang w:val="en-US"/>
        </w:rPr>
        <w:t>Airlines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053F" w:rsidRDefault="00F1053F" w:rsidP="00F105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718FE" w:rsidRPr="006E094A">
        <w:rPr>
          <w:rFonts w:ascii="Times New Roman" w:hAnsi="Times New Roman" w:cs="Times New Roman"/>
          <w:sz w:val="28"/>
          <w:szCs w:val="28"/>
          <w:lang w:val="uk-UA"/>
        </w:rPr>
        <w:t xml:space="preserve">бонемент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мережу </w:t>
      </w:r>
      <w:r w:rsidR="006E094A" w:rsidRPr="006E094A">
        <w:rPr>
          <w:rFonts w:ascii="Times New Roman" w:hAnsi="Times New Roman" w:cs="Times New Roman"/>
          <w:sz w:val="28"/>
          <w:szCs w:val="28"/>
          <w:lang w:val="uk-UA"/>
        </w:rPr>
        <w:t>фітнес</w:t>
      </w:r>
      <w:r w:rsidR="002718FE" w:rsidRPr="006E094A">
        <w:rPr>
          <w:rFonts w:ascii="Times New Roman" w:hAnsi="Times New Roman" w:cs="Times New Roman"/>
          <w:sz w:val="28"/>
          <w:szCs w:val="28"/>
          <w:lang w:val="uk-UA"/>
        </w:rPr>
        <w:t xml:space="preserve"> клуб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18FE" w:rsidRPr="006E0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8FE" w:rsidRPr="00DC672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C6729">
        <w:rPr>
          <w:rFonts w:ascii="Times New Roman" w:hAnsi="Times New Roman" w:cs="Times New Roman"/>
          <w:sz w:val="28"/>
          <w:szCs w:val="28"/>
          <w:lang w:val="en-US"/>
        </w:rPr>
        <w:t>etalist</w:t>
      </w:r>
      <w:r w:rsidR="002718FE" w:rsidRPr="00DC672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B696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053F" w:rsidRPr="006E094A" w:rsidRDefault="00F1053F" w:rsidP="002718F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Подарунок від танцювальної школи «</w:t>
      </w:r>
      <w:r w:rsidR="00DC6729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F44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729">
        <w:rPr>
          <w:rFonts w:ascii="Times New Roman" w:hAnsi="Times New Roman" w:cs="Times New Roman"/>
          <w:sz w:val="28"/>
          <w:szCs w:val="28"/>
          <w:lang w:val="en-US"/>
        </w:rPr>
        <w:t>Stars</w:t>
      </w:r>
      <w:r w:rsidR="00DC6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729">
        <w:rPr>
          <w:rFonts w:ascii="Times New Roman" w:hAnsi="Times New Roman" w:cs="Times New Roman"/>
          <w:sz w:val="28"/>
          <w:szCs w:val="28"/>
          <w:lang w:val="en-US"/>
        </w:rPr>
        <w:t>Dance Centre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44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72CE" w:rsidRPr="00840F07" w:rsidRDefault="00E231CF" w:rsidP="00840F0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231CF">
        <w:rPr>
          <w:rStyle w:val="hps"/>
          <w:rFonts w:ascii="Times New Roman" w:hAnsi="Times New Roman" w:cs="Times New Roman"/>
          <w:i/>
          <w:lang w:val="uk-UA"/>
        </w:rPr>
        <w:t>*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Під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стажуванням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мається на увазі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участь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у складі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делегації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в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туристичній виставці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в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одному з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міст</w:t>
      </w:r>
      <w:r w:rsidRPr="00E231CF">
        <w:rPr>
          <w:rStyle w:val="atn"/>
          <w:rFonts w:ascii="Times New Roman" w:hAnsi="Times New Roman" w:cs="Times New Roman"/>
          <w:i/>
          <w:lang w:val="uk-UA"/>
        </w:rPr>
        <w:t>-</w:t>
      </w:r>
      <w:r w:rsidRPr="00E231CF">
        <w:rPr>
          <w:rFonts w:ascii="Times New Roman" w:hAnsi="Times New Roman" w:cs="Times New Roman"/>
          <w:i/>
          <w:lang w:val="uk-UA"/>
        </w:rPr>
        <w:t xml:space="preserve">побратимів,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витрати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по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проживанню</w:t>
      </w:r>
      <w:r w:rsidRPr="00E231CF">
        <w:rPr>
          <w:rFonts w:ascii="Times New Roman" w:hAnsi="Times New Roman" w:cs="Times New Roman"/>
          <w:i/>
          <w:lang w:val="uk-UA"/>
        </w:rPr>
        <w:t xml:space="preserve">,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харчуванню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та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трансферів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по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місту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під час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перебування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="00840F07">
        <w:rPr>
          <w:rStyle w:val="hps"/>
          <w:rFonts w:ascii="Times New Roman" w:hAnsi="Times New Roman" w:cs="Times New Roman"/>
          <w:i/>
          <w:lang w:val="uk-UA"/>
        </w:rPr>
        <w:t>нес</w:t>
      </w:r>
      <w:r w:rsidR="00861769">
        <w:rPr>
          <w:rStyle w:val="hps"/>
          <w:rFonts w:ascii="Times New Roman" w:hAnsi="Times New Roman" w:cs="Times New Roman"/>
          <w:i/>
          <w:lang w:val="uk-UA"/>
        </w:rPr>
        <w:t>е</w:t>
      </w:r>
      <w:r w:rsidR="00840F07">
        <w:rPr>
          <w:rStyle w:val="hps"/>
          <w:rFonts w:ascii="Times New Roman" w:hAnsi="Times New Roman" w:cs="Times New Roman"/>
          <w:i/>
          <w:lang w:val="uk-UA"/>
        </w:rPr>
        <w:t xml:space="preserve"> </w:t>
      </w:r>
      <w:r w:rsidR="00861769">
        <w:rPr>
          <w:rStyle w:val="hps"/>
          <w:rFonts w:ascii="Times New Roman" w:hAnsi="Times New Roman" w:cs="Times New Roman"/>
          <w:i/>
          <w:lang w:val="uk-UA"/>
        </w:rPr>
        <w:t>приймаюча сторона</w:t>
      </w:r>
      <w:r w:rsidRPr="00E231CF">
        <w:rPr>
          <w:rFonts w:ascii="Times New Roman" w:hAnsi="Times New Roman" w:cs="Times New Roman"/>
          <w:i/>
          <w:lang w:val="uk-UA"/>
        </w:rPr>
        <w:t xml:space="preserve">,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транспортні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витрати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конкурсант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несе</w:t>
      </w:r>
      <w:r w:rsidRPr="00E231CF">
        <w:rPr>
          <w:rFonts w:ascii="Times New Roman" w:hAnsi="Times New Roman" w:cs="Times New Roman"/>
          <w:i/>
          <w:lang w:val="uk-UA"/>
        </w:rPr>
        <w:t xml:space="preserve"> </w:t>
      </w:r>
      <w:r w:rsidRPr="00E231CF">
        <w:rPr>
          <w:rStyle w:val="hps"/>
          <w:rFonts w:ascii="Times New Roman" w:hAnsi="Times New Roman" w:cs="Times New Roman"/>
          <w:i/>
          <w:lang w:val="uk-UA"/>
        </w:rPr>
        <w:t>самостійно</w:t>
      </w:r>
      <w:r w:rsidRPr="00E231CF">
        <w:rPr>
          <w:rFonts w:ascii="Times New Roman" w:hAnsi="Times New Roman" w:cs="Times New Roman"/>
          <w:i/>
          <w:lang w:val="uk-UA"/>
        </w:rPr>
        <w:t>.</w:t>
      </w:r>
    </w:p>
    <w:p w:rsidR="00731028" w:rsidRDefault="00731028" w:rsidP="004841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18FE" w:rsidRDefault="002718FE" w:rsidP="004841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9B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 Прикінцеві положення.</w:t>
      </w:r>
    </w:p>
    <w:p w:rsidR="00661B56" w:rsidRPr="004841D3" w:rsidRDefault="00661B56" w:rsidP="00661B5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1D3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Переможці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нагороджуються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грамотами і призами.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Організатори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за собою право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впроваджувати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номінації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нагороджувати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призами. </w:t>
      </w:r>
    </w:p>
    <w:p w:rsidR="002718FE" w:rsidRPr="004841D3" w:rsidRDefault="00661B56" w:rsidP="00661B5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1D3">
        <w:rPr>
          <w:rFonts w:ascii="Times New Roman" w:hAnsi="Times New Roman" w:cs="Times New Roman"/>
          <w:sz w:val="28"/>
          <w:szCs w:val="28"/>
          <w:lang w:val="uk-UA"/>
        </w:rPr>
        <w:t>6.2. Організаційний комітет не відшкодовує матеріальні витрати, які пов’язані зі створенням конкурсних робіт і участю у Конкурсі.</w:t>
      </w:r>
    </w:p>
    <w:p w:rsidR="00661B56" w:rsidRPr="004841D3" w:rsidRDefault="00661B56" w:rsidP="00661B5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1D3">
        <w:rPr>
          <w:rFonts w:ascii="Times New Roman" w:hAnsi="Times New Roman" w:cs="Times New Roman"/>
          <w:sz w:val="28"/>
          <w:szCs w:val="28"/>
        </w:rPr>
        <w:t>6.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841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повідомив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841D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841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414EE" w:rsidRDefault="00661B56" w:rsidP="00661B5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1D3">
        <w:rPr>
          <w:rFonts w:ascii="Times New Roman" w:hAnsi="Times New Roman" w:cs="Times New Roman"/>
          <w:sz w:val="28"/>
          <w:szCs w:val="28"/>
        </w:rPr>
        <w:t>6.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841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r w:rsidRPr="004841D3">
        <w:rPr>
          <w:rFonts w:ascii="Times New Roman" w:hAnsi="Times New Roman" w:cs="Times New Roman"/>
          <w:sz w:val="28"/>
          <w:szCs w:val="28"/>
          <w:lang w:val="uk-UA"/>
        </w:rPr>
        <w:t>матеріалів конкурсної роботи</w:t>
      </w:r>
      <w:r w:rsidRPr="004841D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несанкціоноване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1D3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4841D3">
        <w:rPr>
          <w:rFonts w:ascii="Times New Roman" w:hAnsi="Times New Roman" w:cs="Times New Roman"/>
          <w:sz w:val="28"/>
          <w:szCs w:val="28"/>
        </w:rPr>
        <w:t>.</w:t>
      </w:r>
    </w:p>
    <w:p w:rsidR="004841D3" w:rsidRPr="004841D3" w:rsidRDefault="004841D3" w:rsidP="00661B5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1B56" w:rsidRPr="00661B56" w:rsidRDefault="00661B56" w:rsidP="004841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B5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61B56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Pr="00661B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B56">
        <w:rPr>
          <w:rFonts w:ascii="Times New Roman" w:hAnsi="Times New Roman" w:cs="Times New Roman"/>
          <w:b/>
          <w:sz w:val="28"/>
          <w:szCs w:val="28"/>
        </w:rPr>
        <w:t>Додаткова</w:t>
      </w:r>
      <w:proofErr w:type="spellEnd"/>
      <w:r w:rsidRPr="00661B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B56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661B56">
        <w:rPr>
          <w:rFonts w:ascii="Times New Roman" w:hAnsi="Times New Roman" w:cs="Times New Roman"/>
          <w:b/>
          <w:sz w:val="28"/>
          <w:szCs w:val="28"/>
        </w:rPr>
        <w:t>.</w:t>
      </w:r>
    </w:p>
    <w:p w:rsidR="00724017" w:rsidRPr="00075EF0" w:rsidRDefault="00661B56" w:rsidP="00661B5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0DA">
        <w:rPr>
          <w:rFonts w:ascii="Times New Roman" w:hAnsi="Times New Roman" w:cs="Times New Roman"/>
          <w:sz w:val="28"/>
          <w:szCs w:val="28"/>
        </w:rPr>
        <w:lastRenderedPageBreak/>
        <w:t xml:space="preserve">7.1. </w:t>
      </w:r>
      <w:proofErr w:type="spellStart"/>
      <w:r w:rsidRPr="006560D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560D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60D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560DA">
        <w:rPr>
          <w:rFonts w:ascii="Times New Roman" w:hAnsi="Times New Roman" w:cs="Times New Roman"/>
          <w:sz w:val="28"/>
          <w:szCs w:val="28"/>
        </w:rPr>
        <w:t xml:space="preserve"> конкурсу буде </w:t>
      </w:r>
      <w:proofErr w:type="spellStart"/>
      <w:r w:rsidRPr="006560DA">
        <w:rPr>
          <w:rFonts w:ascii="Times New Roman" w:hAnsi="Times New Roman" w:cs="Times New Roman"/>
          <w:sz w:val="28"/>
          <w:szCs w:val="28"/>
        </w:rPr>
        <w:t>розповсюджена</w:t>
      </w:r>
      <w:proofErr w:type="spellEnd"/>
      <w:r w:rsidRPr="006560DA">
        <w:rPr>
          <w:rFonts w:ascii="Times New Roman" w:hAnsi="Times New Roman" w:cs="Times New Roman"/>
          <w:sz w:val="28"/>
          <w:szCs w:val="28"/>
        </w:rPr>
        <w:t xml:space="preserve"> на </w:t>
      </w:r>
      <w:r w:rsidR="00724017" w:rsidRPr="006560DA">
        <w:rPr>
          <w:rFonts w:ascii="Times New Roman" w:hAnsi="Times New Roman" w:cs="Times New Roman"/>
          <w:sz w:val="28"/>
          <w:szCs w:val="28"/>
          <w:lang w:val="uk-UA"/>
        </w:rPr>
        <w:t>сайті Харків</w:t>
      </w:r>
      <w:r w:rsidR="00F1053F">
        <w:rPr>
          <w:rFonts w:ascii="Times New Roman" w:hAnsi="Times New Roman" w:cs="Times New Roman"/>
          <w:sz w:val="28"/>
          <w:szCs w:val="28"/>
          <w:lang w:val="uk-UA"/>
        </w:rPr>
        <w:t>ської міської ради</w:t>
      </w:r>
      <w:r w:rsidR="00724017" w:rsidRPr="00656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EF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75EF0" w:rsidRPr="00075EF0">
        <w:rPr>
          <w:rFonts w:ascii="Times New Roman" w:hAnsi="Times New Roman" w:cs="Times New Roman"/>
          <w:sz w:val="28"/>
          <w:szCs w:val="28"/>
        </w:rPr>
        <w:t>.</w:t>
      </w:r>
      <w:r w:rsidR="00075EF0" w:rsidRPr="00075EF0">
        <w:rPr>
          <w:rFonts w:ascii="Times New Roman" w:hAnsi="Times New Roman" w:cs="Times New Roman"/>
          <w:sz w:val="28"/>
          <w:szCs w:val="28"/>
          <w:lang w:val="uk-UA"/>
        </w:rPr>
        <w:t>city.kharkov.ua</w:t>
      </w:r>
      <w:r w:rsidR="00075EF0" w:rsidRPr="00075E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4EE" w:rsidRPr="00EF1E4F" w:rsidRDefault="00661B56" w:rsidP="0072401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93984">
        <w:rPr>
          <w:rFonts w:ascii="Times New Roman" w:hAnsi="Times New Roman" w:cs="Times New Roman"/>
          <w:sz w:val="28"/>
          <w:szCs w:val="28"/>
        </w:rPr>
        <w:t xml:space="preserve">7.2. За </w:t>
      </w:r>
      <w:proofErr w:type="spellStart"/>
      <w:r w:rsidRPr="00E93984">
        <w:rPr>
          <w:rFonts w:ascii="Times New Roman" w:hAnsi="Times New Roman" w:cs="Times New Roman"/>
          <w:sz w:val="28"/>
          <w:szCs w:val="28"/>
        </w:rPr>
        <w:t>роз’ясненнями</w:t>
      </w:r>
      <w:proofErr w:type="spellEnd"/>
      <w:r w:rsidRPr="00E9398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3984">
        <w:rPr>
          <w:rFonts w:ascii="Times New Roman" w:hAnsi="Times New Roman" w:cs="Times New Roman"/>
          <w:sz w:val="28"/>
          <w:szCs w:val="28"/>
        </w:rPr>
        <w:t>додатковою</w:t>
      </w:r>
      <w:proofErr w:type="spellEnd"/>
      <w:r w:rsidRPr="00E93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984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E93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984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E93984">
        <w:rPr>
          <w:rFonts w:ascii="Times New Roman" w:hAnsi="Times New Roman" w:cs="Times New Roman"/>
          <w:sz w:val="28"/>
          <w:szCs w:val="28"/>
        </w:rPr>
        <w:t xml:space="preserve"> до </w:t>
      </w:r>
      <w:r w:rsidR="00724017" w:rsidRPr="00E93984">
        <w:rPr>
          <w:rFonts w:ascii="Times New Roman" w:hAnsi="Times New Roman" w:cs="Times New Roman"/>
          <w:sz w:val="28"/>
          <w:szCs w:val="28"/>
          <w:lang w:val="uk-UA"/>
        </w:rPr>
        <w:t xml:space="preserve">Міського Туристичного інформаційного центру за адресою: пл. Свободи, 8, </w:t>
      </w:r>
      <w:proofErr w:type="spellStart"/>
      <w:r w:rsidR="00724017" w:rsidRPr="003C5177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="0072401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. 2, офіс 212, тел. (057) 700-36-06; </w:t>
      </w:r>
      <w:proofErr w:type="spellStart"/>
      <w:r w:rsidR="00724017" w:rsidRPr="003C5177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72401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. адреса: </w:t>
      </w:r>
      <w:hyperlink r:id="rId6" w:history="1">
        <w:r w:rsidR="00075EF0" w:rsidRPr="009E14F6">
          <w:rPr>
            <w:rStyle w:val="a4"/>
            <w:rFonts w:ascii="Times New Roman" w:hAnsi="Times New Roman" w:cs="Times New Roman"/>
            <w:sz w:val="28"/>
            <w:szCs w:val="28"/>
          </w:rPr>
          <w:t>057</w:t>
        </w:r>
        <w:r w:rsidR="00075EF0" w:rsidRPr="009E14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tic</w:t>
        </w:r>
        <w:r w:rsidR="00075EF0" w:rsidRPr="009E14F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075EF0" w:rsidRPr="009E14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proofErr w:type="spellEnd"/>
        <w:r w:rsidR="00075EF0" w:rsidRPr="009E14F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75EF0" w:rsidRPr="009E14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="00075EF0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7A4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або до </w:t>
      </w:r>
      <w:r w:rsidR="003C5177" w:rsidRPr="003C5177">
        <w:rPr>
          <w:rStyle w:val="hps"/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="00F007A4">
        <w:rPr>
          <w:rStyle w:val="hps"/>
          <w:rFonts w:ascii="Times New Roman" w:hAnsi="Times New Roman" w:cs="Times New Roman"/>
          <w:sz w:val="28"/>
          <w:szCs w:val="28"/>
          <w:lang w:val="uk-UA"/>
        </w:rPr>
        <w:t>у</w:t>
      </w:r>
      <w:r w:rsidR="003C517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177" w:rsidRPr="003C5177">
        <w:rPr>
          <w:rStyle w:val="hps"/>
          <w:rFonts w:ascii="Times New Roman" w:hAnsi="Times New Roman" w:cs="Times New Roman"/>
          <w:sz w:val="28"/>
          <w:szCs w:val="28"/>
          <w:lang w:val="uk-UA"/>
        </w:rPr>
        <w:t>міжнародного</w:t>
      </w:r>
      <w:r w:rsidR="003C517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177" w:rsidRPr="003C5177">
        <w:rPr>
          <w:rStyle w:val="hps"/>
          <w:rFonts w:ascii="Times New Roman" w:hAnsi="Times New Roman" w:cs="Times New Roman"/>
          <w:sz w:val="28"/>
          <w:szCs w:val="28"/>
          <w:lang w:val="uk-UA"/>
        </w:rPr>
        <w:t>співробітництва</w:t>
      </w:r>
      <w:r w:rsidR="003C517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міської ради </w:t>
      </w:r>
      <w:r w:rsidR="003C5177" w:rsidRPr="003C5177">
        <w:rPr>
          <w:rStyle w:val="hps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3C5177" w:rsidRPr="003C5177">
        <w:rPr>
          <w:rFonts w:ascii="Times New Roman" w:hAnsi="Times New Roman" w:cs="Times New Roman"/>
          <w:sz w:val="28"/>
          <w:szCs w:val="28"/>
          <w:lang w:val="uk-UA"/>
        </w:rPr>
        <w:t>пл</w:t>
      </w:r>
      <w:proofErr w:type="spellEnd"/>
      <w:r w:rsidR="003C517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5177" w:rsidRPr="003C5177">
        <w:rPr>
          <w:rStyle w:val="hps"/>
          <w:rFonts w:ascii="Times New Roman" w:hAnsi="Times New Roman" w:cs="Times New Roman"/>
          <w:sz w:val="28"/>
          <w:szCs w:val="28"/>
          <w:lang w:val="uk-UA"/>
        </w:rPr>
        <w:t>Конституції</w:t>
      </w:r>
      <w:r w:rsidR="003C517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5177" w:rsidRPr="003C5177">
        <w:rPr>
          <w:rStyle w:val="hps"/>
          <w:rFonts w:ascii="Times New Roman" w:hAnsi="Times New Roman" w:cs="Times New Roman"/>
          <w:sz w:val="28"/>
          <w:szCs w:val="28"/>
          <w:lang w:val="uk-UA"/>
        </w:rPr>
        <w:t>7</w:t>
      </w:r>
      <w:r w:rsidR="003C517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5177" w:rsidRPr="003C5177">
        <w:rPr>
          <w:rStyle w:val="hps"/>
          <w:rFonts w:ascii="Times New Roman" w:hAnsi="Times New Roman" w:cs="Times New Roman"/>
          <w:sz w:val="28"/>
          <w:szCs w:val="28"/>
          <w:lang w:val="uk-UA"/>
        </w:rPr>
        <w:t>к.43-44</w:t>
      </w:r>
      <w:r w:rsidR="003C517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5177" w:rsidRPr="003C5177">
        <w:rPr>
          <w:rStyle w:val="hps"/>
          <w:rFonts w:ascii="Times New Roman" w:hAnsi="Times New Roman" w:cs="Times New Roman"/>
          <w:sz w:val="28"/>
          <w:szCs w:val="28"/>
          <w:lang w:val="uk-UA"/>
        </w:rPr>
        <w:t>тел</w:t>
      </w:r>
      <w:r w:rsidR="003C5177" w:rsidRPr="003C51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1538" w:rsidRPr="003D1538">
        <w:rPr>
          <w:rFonts w:ascii="Times New Roman" w:hAnsi="Times New Roman" w:cs="Times New Roman"/>
          <w:sz w:val="28"/>
          <w:szCs w:val="28"/>
        </w:rPr>
        <w:t>7</w:t>
      </w:r>
      <w:r w:rsidR="00F007A4">
        <w:rPr>
          <w:rFonts w:ascii="Times New Roman" w:hAnsi="Times New Roman" w:cs="Times New Roman"/>
          <w:sz w:val="28"/>
          <w:szCs w:val="28"/>
          <w:lang w:val="uk-UA"/>
        </w:rPr>
        <w:t>60 74 50</w:t>
      </w:r>
      <w:r w:rsidR="003D1538" w:rsidRPr="00F007A4">
        <w:rPr>
          <w:rFonts w:ascii="Times New Roman" w:hAnsi="Times New Roman" w:cs="Times New Roman"/>
          <w:sz w:val="28"/>
          <w:szCs w:val="28"/>
        </w:rPr>
        <w:t>).</w:t>
      </w:r>
      <w:r w:rsidR="00724017" w:rsidRPr="00EF1E4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sectPr w:rsidR="001414EE" w:rsidRPr="00EF1E4F" w:rsidSect="0028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3604"/>
    <w:multiLevelType w:val="hybridMultilevel"/>
    <w:tmpl w:val="DAB87F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C21C2F"/>
    <w:multiLevelType w:val="hybridMultilevel"/>
    <w:tmpl w:val="E974BB06"/>
    <w:lvl w:ilvl="0" w:tplc="9B9C5EF8">
      <w:numFmt w:val="bullet"/>
      <w:lvlText w:val="•"/>
      <w:lvlJc w:val="left"/>
      <w:pPr>
        <w:ind w:left="2118" w:hanging="14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D027A9F"/>
    <w:multiLevelType w:val="hybridMultilevel"/>
    <w:tmpl w:val="D526B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14EE"/>
    <w:rsid w:val="0000065B"/>
    <w:rsid w:val="000057C2"/>
    <w:rsid w:val="00026072"/>
    <w:rsid w:val="000551F2"/>
    <w:rsid w:val="000635D7"/>
    <w:rsid w:val="0007031B"/>
    <w:rsid w:val="0007493B"/>
    <w:rsid w:val="00075EF0"/>
    <w:rsid w:val="00097299"/>
    <w:rsid w:val="000A4AB3"/>
    <w:rsid w:val="000C1469"/>
    <w:rsid w:val="000C34C2"/>
    <w:rsid w:val="000D10BB"/>
    <w:rsid w:val="000F7D41"/>
    <w:rsid w:val="0010058F"/>
    <w:rsid w:val="001414EE"/>
    <w:rsid w:val="00162CA6"/>
    <w:rsid w:val="001816E8"/>
    <w:rsid w:val="00193610"/>
    <w:rsid w:val="001B4786"/>
    <w:rsid w:val="001D426C"/>
    <w:rsid w:val="001E3E7F"/>
    <w:rsid w:val="00202C8A"/>
    <w:rsid w:val="00206FB2"/>
    <w:rsid w:val="00224624"/>
    <w:rsid w:val="00224E27"/>
    <w:rsid w:val="00250766"/>
    <w:rsid w:val="002718FE"/>
    <w:rsid w:val="00280B23"/>
    <w:rsid w:val="0028398D"/>
    <w:rsid w:val="002916DB"/>
    <w:rsid w:val="00293956"/>
    <w:rsid w:val="00297EA6"/>
    <w:rsid w:val="002C30E8"/>
    <w:rsid w:val="002C79AB"/>
    <w:rsid w:val="002D0B22"/>
    <w:rsid w:val="002E4D17"/>
    <w:rsid w:val="00306F9F"/>
    <w:rsid w:val="00312C4B"/>
    <w:rsid w:val="00340942"/>
    <w:rsid w:val="00351486"/>
    <w:rsid w:val="00351C71"/>
    <w:rsid w:val="00370073"/>
    <w:rsid w:val="00371B03"/>
    <w:rsid w:val="003723A9"/>
    <w:rsid w:val="00381133"/>
    <w:rsid w:val="003924E0"/>
    <w:rsid w:val="003A45EC"/>
    <w:rsid w:val="003C5177"/>
    <w:rsid w:val="003C66AF"/>
    <w:rsid w:val="003D1538"/>
    <w:rsid w:val="003F11BE"/>
    <w:rsid w:val="00405CFF"/>
    <w:rsid w:val="00407B75"/>
    <w:rsid w:val="0042104A"/>
    <w:rsid w:val="00426C6D"/>
    <w:rsid w:val="004300FB"/>
    <w:rsid w:val="00446F30"/>
    <w:rsid w:val="00451852"/>
    <w:rsid w:val="00476B0C"/>
    <w:rsid w:val="004841D3"/>
    <w:rsid w:val="004A22A2"/>
    <w:rsid w:val="004A3027"/>
    <w:rsid w:val="004A4FD8"/>
    <w:rsid w:val="004C3198"/>
    <w:rsid w:val="004E4D84"/>
    <w:rsid w:val="004F4930"/>
    <w:rsid w:val="00503C5A"/>
    <w:rsid w:val="005520F9"/>
    <w:rsid w:val="00581861"/>
    <w:rsid w:val="005844FE"/>
    <w:rsid w:val="005878DE"/>
    <w:rsid w:val="005A2A6C"/>
    <w:rsid w:val="005A66A5"/>
    <w:rsid w:val="005E40F0"/>
    <w:rsid w:val="00636D81"/>
    <w:rsid w:val="006461F7"/>
    <w:rsid w:val="00652D18"/>
    <w:rsid w:val="006560DA"/>
    <w:rsid w:val="00661B56"/>
    <w:rsid w:val="006742E2"/>
    <w:rsid w:val="00675DFE"/>
    <w:rsid w:val="00677792"/>
    <w:rsid w:val="0069020B"/>
    <w:rsid w:val="006C527D"/>
    <w:rsid w:val="006D6875"/>
    <w:rsid w:val="006E094A"/>
    <w:rsid w:val="006E26B1"/>
    <w:rsid w:val="006F2B0D"/>
    <w:rsid w:val="006F6CC1"/>
    <w:rsid w:val="00702A40"/>
    <w:rsid w:val="00704EDC"/>
    <w:rsid w:val="0071049C"/>
    <w:rsid w:val="00711A46"/>
    <w:rsid w:val="00724017"/>
    <w:rsid w:val="007269E5"/>
    <w:rsid w:val="00731028"/>
    <w:rsid w:val="007327E2"/>
    <w:rsid w:val="00735DAD"/>
    <w:rsid w:val="00755738"/>
    <w:rsid w:val="00765F7D"/>
    <w:rsid w:val="00770B3C"/>
    <w:rsid w:val="007731B8"/>
    <w:rsid w:val="00777631"/>
    <w:rsid w:val="00780E25"/>
    <w:rsid w:val="00786B8D"/>
    <w:rsid w:val="007D0E69"/>
    <w:rsid w:val="007D2584"/>
    <w:rsid w:val="007D51BE"/>
    <w:rsid w:val="007D5B70"/>
    <w:rsid w:val="007E6033"/>
    <w:rsid w:val="007F31A9"/>
    <w:rsid w:val="007F6AA4"/>
    <w:rsid w:val="00810C67"/>
    <w:rsid w:val="00815DE6"/>
    <w:rsid w:val="00830ED5"/>
    <w:rsid w:val="00840F07"/>
    <w:rsid w:val="00844E3A"/>
    <w:rsid w:val="008579B0"/>
    <w:rsid w:val="00861769"/>
    <w:rsid w:val="00871D82"/>
    <w:rsid w:val="00881D8F"/>
    <w:rsid w:val="00884BA1"/>
    <w:rsid w:val="008879AA"/>
    <w:rsid w:val="008D1A71"/>
    <w:rsid w:val="008E59D0"/>
    <w:rsid w:val="008E6835"/>
    <w:rsid w:val="008E7AC9"/>
    <w:rsid w:val="008F059E"/>
    <w:rsid w:val="008F185D"/>
    <w:rsid w:val="0090008A"/>
    <w:rsid w:val="00931BB5"/>
    <w:rsid w:val="009675FE"/>
    <w:rsid w:val="00983880"/>
    <w:rsid w:val="009B12A4"/>
    <w:rsid w:val="009B2DD2"/>
    <w:rsid w:val="009B2EE2"/>
    <w:rsid w:val="009F10C4"/>
    <w:rsid w:val="00A0683C"/>
    <w:rsid w:val="00A323FB"/>
    <w:rsid w:val="00A46C41"/>
    <w:rsid w:val="00A71892"/>
    <w:rsid w:val="00A84C78"/>
    <w:rsid w:val="00AC4F57"/>
    <w:rsid w:val="00B16245"/>
    <w:rsid w:val="00B26F55"/>
    <w:rsid w:val="00B27851"/>
    <w:rsid w:val="00B31217"/>
    <w:rsid w:val="00B9760A"/>
    <w:rsid w:val="00BA48FE"/>
    <w:rsid w:val="00BB3CF2"/>
    <w:rsid w:val="00BC0756"/>
    <w:rsid w:val="00BD162F"/>
    <w:rsid w:val="00BE54A4"/>
    <w:rsid w:val="00BE62DE"/>
    <w:rsid w:val="00C20DD4"/>
    <w:rsid w:val="00C30198"/>
    <w:rsid w:val="00C555FD"/>
    <w:rsid w:val="00C61976"/>
    <w:rsid w:val="00C63B56"/>
    <w:rsid w:val="00C80167"/>
    <w:rsid w:val="00C85716"/>
    <w:rsid w:val="00C86E45"/>
    <w:rsid w:val="00C87E36"/>
    <w:rsid w:val="00C93B06"/>
    <w:rsid w:val="00CB4FAB"/>
    <w:rsid w:val="00CC4F65"/>
    <w:rsid w:val="00CC7BE3"/>
    <w:rsid w:val="00CC7BEF"/>
    <w:rsid w:val="00CD0251"/>
    <w:rsid w:val="00CE4C0F"/>
    <w:rsid w:val="00CE51FB"/>
    <w:rsid w:val="00D02A7C"/>
    <w:rsid w:val="00D10B27"/>
    <w:rsid w:val="00D15532"/>
    <w:rsid w:val="00D20BFF"/>
    <w:rsid w:val="00D46145"/>
    <w:rsid w:val="00D50722"/>
    <w:rsid w:val="00D6225C"/>
    <w:rsid w:val="00D635CC"/>
    <w:rsid w:val="00D640AC"/>
    <w:rsid w:val="00D73933"/>
    <w:rsid w:val="00DA27BE"/>
    <w:rsid w:val="00DA7624"/>
    <w:rsid w:val="00DC6729"/>
    <w:rsid w:val="00DD7283"/>
    <w:rsid w:val="00DE326A"/>
    <w:rsid w:val="00DF6BBD"/>
    <w:rsid w:val="00DF7260"/>
    <w:rsid w:val="00E02068"/>
    <w:rsid w:val="00E231CF"/>
    <w:rsid w:val="00E40F61"/>
    <w:rsid w:val="00E43480"/>
    <w:rsid w:val="00E46E4F"/>
    <w:rsid w:val="00E51E26"/>
    <w:rsid w:val="00E74995"/>
    <w:rsid w:val="00E771CF"/>
    <w:rsid w:val="00E93984"/>
    <w:rsid w:val="00EA06A0"/>
    <w:rsid w:val="00EA523C"/>
    <w:rsid w:val="00EB4957"/>
    <w:rsid w:val="00EB6965"/>
    <w:rsid w:val="00EE72CE"/>
    <w:rsid w:val="00EF1E4F"/>
    <w:rsid w:val="00EF3DA5"/>
    <w:rsid w:val="00F007A4"/>
    <w:rsid w:val="00F10105"/>
    <w:rsid w:val="00F1053F"/>
    <w:rsid w:val="00F62A4A"/>
    <w:rsid w:val="00F73FF2"/>
    <w:rsid w:val="00F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9451A-8F79-4445-8331-23CC8D24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1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3027"/>
    <w:rPr>
      <w:color w:val="0000FF" w:themeColor="hyperlink"/>
      <w:u w:val="single"/>
    </w:rPr>
  </w:style>
  <w:style w:type="character" w:customStyle="1" w:styleId="hps">
    <w:name w:val="hps"/>
    <w:basedOn w:val="a0"/>
    <w:rsid w:val="00E231CF"/>
  </w:style>
  <w:style w:type="character" w:customStyle="1" w:styleId="atn">
    <w:name w:val="atn"/>
    <w:basedOn w:val="a0"/>
    <w:rsid w:val="00E231CF"/>
  </w:style>
  <w:style w:type="paragraph" w:styleId="a5">
    <w:name w:val="Balloon Text"/>
    <w:basedOn w:val="a"/>
    <w:link w:val="a6"/>
    <w:uiPriority w:val="99"/>
    <w:semiHidden/>
    <w:unhideWhenUsed/>
    <w:rsid w:val="00EB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57tic@ukr.net" TargetMode="External"/><Relationship Id="rId5" Type="http://schemas.openxmlformats.org/officeDocument/2006/relationships/hyperlink" Target="mailto:tic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Kostrikov</dc:creator>
  <cp:lastModifiedBy>N Lebedeva</cp:lastModifiedBy>
  <cp:revision>7</cp:revision>
  <cp:lastPrinted>2018-03-29T09:51:00Z</cp:lastPrinted>
  <dcterms:created xsi:type="dcterms:W3CDTF">2017-03-03T05:49:00Z</dcterms:created>
  <dcterms:modified xsi:type="dcterms:W3CDTF">2018-04-02T06:53:00Z</dcterms:modified>
</cp:coreProperties>
</file>