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C7" w:rsidRPr="00D429A9" w:rsidRDefault="00026EC7" w:rsidP="00026EC7">
      <w:pPr>
        <w:spacing w:after="240"/>
        <w:ind w:firstLine="1134"/>
        <w:jc w:val="both"/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>Розклад руху тролейбусів №51 та 52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2116"/>
        <w:gridCol w:w="1509"/>
        <w:gridCol w:w="849"/>
        <w:gridCol w:w="798"/>
        <w:gridCol w:w="833"/>
        <w:gridCol w:w="864"/>
        <w:gridCol w:w="1867"/>
      </w:tblGrid>
      <w:tr w:rsidR="00026EC7" w:rsidRPr="00C6104D" w:rsidTr="00B41DE9">
        <w:trPr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М-ти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Кінцеві зупинки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Початок руху</w:t>
            </w:r>
          </w:p>
        </w:tc>
        <w:tc>
          <w:tcPr>
            <w:tcW w:w="4251" w:type="dxa"/>
            <w:gridSpan w:val="4"/>
            <w:shd w:val="clear" w:color="auto" w:fill="auto"/>
            <w:vAlign w:val="center"/>
          </w:tcPr>
          <w:p w:rsidR="00026EC7" w:rsidRPr="00C6104D" w:rsidRDefault="00026EC7" w:rsidP="00B41DE9">
            <w:pPr>
              <w:widowControl w:val="0"/>
              <w:autoSpaceDE w:val="0"/>
              <w:autoSpaceDN w:val="0"/>
              <w:ind w:rightChars="-17" w:right="-48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Інтервали руху, хв.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ind w:rightChars="-17" w:right="-48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Закінчення руху</w:t>
            </w:r>
          </w:p>
        </w:tc>
      </w:tr>
      <w:tr w:rsidR="00026EC7" w:rsidRPr="00C6104D" w:rsidTr="00B41DE9">
        <w:trPr>
          <w:trHeight w:val="51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6-9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9-15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15-19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19-21</w:t>
            </w:r>
          </w:p>
        </w:tc>
        <w:tc>
          <w:tcPr>
            <w:tcW w:w="1819" w:type="dxa"/>
            <w:vMerge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  <w:tr w:rsidR="00026EC7" w:rsidRPr="00C6104D" w:rsidTr="00B41DE9">
        <w:trPr>
          <w:trHeight w:val="658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вул.12-го Квітня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4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.</w:t>
            </w:r>
            <w:r>
              <w:rPr>
                <w:b/>
                <w:bCs/>
                <w:sz w:val="32"/>
                <w:szCs w:val="32"/>
                <w:lang w:val="uk-UA"/>
              </w:rPr>
              <w:t>43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15-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1</w:t>
            </w:r>
            <w:r>
              <w:rPr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26EC7" w:rsidRDefault="00026EC7" w:rsidP="00B41DE9">
            <w:r w:rsidRPr="00CE0B27">
              <w:rPr>
                <w:b/>
                <w:bCs/>
                <w:sz w:val="32"/>
                <w:szCs w:val="32"/>
                <w:lang w:val="uk-UA"/>
              </w:rPr>
              <w:t>15-18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6EC7" w:rsidRDefault="00026EC7" w:rsidP="00B41DE9">
            <w:r w:rsidRPr="00CE0B27">
              <w:rPr>
                <w:b/>
                <w:bCs/>
                <w:sz w:val="32"/>
                <w:szCs w:val="32"/>
                <w:lang w:val="uk-UA"/>
              </w:rPr>
              <w:t>15-18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6EC7" w:rsidRDefault="00026EC7" w:rsidP="00B41DE9">
            <w:r w:rsidRPr="00CE0B27">
              <w:rPr>
                <w:b/>
                <w:bCs/>
                <w:sz w:val="32"/>
                <w:szCs w:val="32"/>
                <w:lang w:val="uk-UA"/>
              </w:rPr>
              <w:t>15-18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23.1</w:t>
            </w:r>
            <w:r>
              <w:rPr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026EC7" w:rsidRPr="00C6104D" w:rsidTr="00B41DE9">
        <w:trPr>
          <w:trHeight w:val="706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вул.Зубарєва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5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.0</w:t>
            </w:r>
            <w:r>
              <w:rPr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</w:t>
            </w:r>
            <w:r>
              <w:rPr>
                <w:b/>
                <w:bCs/>
                <w:sz w:val="32"/>
                <w:szCs w:val="32"/>
                <w:lang w:val="uk-UA"/>
              </w:rPr>
              <w:t>5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-1</w:t>
            </w:r>
            <w:r>
              <w:rPr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26EC7" w:rsidRDefault="00026EC7" w:rsidP="00B41DE9">
            <w:r w:rsidRPr="00CE0B27">
              <w:rPr>
                <w:b/>
                <w:bCs/>
                <w:sz w:val="32"/>
                <w:szCs w:val="32"/>
                <w:lang w:val="uk-UA"/>
              </w:rPr>
              <w:t>15-18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6EC7" w:rsidRDefault="00026EC7" w:rsidP="00B41DE9">
            <w:r w:rsidRPr="00CE0B27">
              <w:rPr>
                <w:b/>
                <w:bCs/>
                <w:sz w:val="32"/>
                <w:szCs w:val="32"/>
                <w:lang w:val="uk-UA"/>
              </w:rPr>
              <w:t>15-18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6EC7" w:rsidRDefault="00026EC7" w:rsidP="00B41DE9">
            <w:r w:rsidRPr="00CE0B27">
              <w:rPr>
                <w:b/>
                <w:bCs/>
                <w:sz w:val="32"/>
                <w:szCs w:val="32"/>
                <w:lang w:val="uk-UA"/>
              </w:rPr>
              <w:t>15-18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2</w:t>
            </w:r>
            <w:r>
              <w:rPr>
                <w:b/>
                <w:bCs/>
                <w:sz w:val="32"/>
                <w:szCs w:val="32"/>
                <w:lang w:val="uk-UA"/>
              </w:rPr>
              <w:t>3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.</w:t>
            </w:r>
            <w:r>
              <w:rPr>
                <w:b/>
                <w:bCs/>
                <w:sz w:val="32"/>
                <w:szCs w:val="32"/>
                <w:lang w:val="uk-UA"/>
              </w:rPr>
              <w:t>40</w:t>
            </w:r>
          </w:p>
        </w:tc>
      </w:tr>
      <w:tr w:rsidR="00026EC7" w:rsidRPr="00C6104D" w:rsidTr="00B41DE9">
        <w:trPr>
          <w:trHeight w:val="618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вул.12-го Квітня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4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.</w:t>
            </w:r>
            <w:r>
              <w:rPr>
                <w:b/>
                <w:bCs/>
                <w:sz w:val="32"/>
                <w:szCs w:val="32"/>
                <w:lang w:val="uk-UA"/>
              </w:rPr>
              <w:t>45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18-2</w:t>
            </w:r>
            <w:r>
              <w:rPr>
                <w:b/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18-21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18-21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18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-2</w:t>
            </w:r>
            <w:r>
              <w:rPr>
                <w:b/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2</w:t>
            </w:r>
            <w:r>
              <w:rPr>
                <w:b/>
                <w:bCs/>
                <w:sz w:val="32"/>
                <w:szCs w:val="32"/>
                <w:lang w:val="uk-UA"/>
              </w:rPr>
              <w:t>3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.</w:t>
            </w:r>
            <w:r>
              <w:rPr>
                <w:b/>
                <w:bCs/>
                <w:sz w:val="32"/>
                <w:szCs w:val="32"/>
                <w:lang w:val="uk-UA"/>
              </w:rPr>
              <w:t>01</w:t>
            </w:r>
          </w:p>
        </w:tc>
      </w:tr>
      <w:tr w:rsidR="00026EC7" w:rsidRPr="00C6104D" w:rsidTr="00B41DE9">
        <w:trPr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759-й мікрорайон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5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.</w:t>
            </w:r>
            <w:r>
              <w:rPr>
                <w:b/>
                <w:bCs/>
                <w:sz w:val="32"/>
                <w:szCs w:val="32"/>
                <w:lang w:val="uk-UA"/>
              </w:rPr>
              <w:t>05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18-21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18-21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18-21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18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-2</w:t>
            </w:r>
            <w:r>
              <w:rPr>
                <w:b/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26EC7" w:rsidRPr="00C6104D" w:rsidRDefault="00026EC7" w:rsidP="00B41DE9">
            <w:pPr>
              <w:autoSpaceDE w:val="0"/>
              <w:autoSpaceDN w:val="0"/>
              <w:jc w:val="center"/>
              <w:textAlignment w:val="center"/>
              <w:rPr>
                <w:b/>
                <w:bCs/>
                <w:sz w:val="32"/>
                <w:szCs w:val="32"/>
                <w:lang w:val="uk-UA"/>
              </w:rPr>
            </w:pPr>
            <w:r w:rsidRPr="00C6104D">
              <w:rPr>
                <w:b/>
                <w:bCs/>
                <w:sz w:val="32"/>
                <w:szCs w:val="32"/>
                <w:lang w:val="uk-UA"/>
              </w:rPr>
              <w:t>2</w:t>
            </w:r>
            <w:r>
              <w:rPr>
                <w:b/>
                <w:bCs/>
                <w:sz w:val="32"/>
                <w:szCs w:val="32"/>
                <w:lang w:val="uk-UA"/>
              </w:rPr>
              <w:t>3</w:t>
            </w:r>
            <w:r w:rsidRPr="00C6104D">
              <w:rPr>
                <w:b/>
                <w:bCs/>
                <w:sz w:val="32"/>
                <w:szCs w:val="32"/>
                <w:lang w:val="uk-UA"/>
              </w:rPr>
              <w:t>.</w:t>
            </w:r>
            <w:r>
              <w:rPr>
                <w:b/>
                <w:bCs/>
                <w:sz w:val="32"/>
                <w:szCs w:val="32"/>
                <w:lang w:val="uk-UA"/>
              </w:rPr>
              <w:t>22</w:t>
            </w:r>
          </w:p>
        </w:tc>
      </w:tr>
    </w:tbl>
    <w:p w:rsidR="00026EC7" w:rsidRDefault="00026EC7" w:rsidP="00026EC7">
      <w:pPr>
        <w:spacing w:after="240"/>
        <w:jc w:val="both"/>
        <w:rPr>
          <w:sz w:val="44"/>
          <w:szCs w:val="44"/>
          <w:lang w:val="uk-UA"/>
        </w:rPr>
      </w:pPr>
    </w:p>
    <w:p w:rsidR="00026EC7" w:rsidRPr="00D429A9" w:rsidRDefault="00026EC7" w:rsidP="00026EC7">
      <w:pPr>
        <w:spacing w:after="240"/>
        <w:jc w:val="both"/>
        <w:rPr>
          <w:sz w:val="44"/>
          <w:szCs w:val="44"/>
          <w:lang w:val="uk-UA"/>
        </w:rPr>
      </w:pPr>
      <w:bookmarkStart w:id="0" w:name="_GoBack"/>
      <w:bookmarkEnd w:id="0"/>
      <w:r w:rsidRPr="00D429A9">
        <w:rPr>
          <w:sz w:val="44"/>
          <w:szCs w:val="44"/>
          <w:lang w:val="uk-UA"/>
        </w:rPr>
        <w:t xml:space="preserve">З детальним розкладом руху </w:t>
      </w:r>
      <w:r w:rsidRPr="00202852">
        <w:rPr>
          <w:b/>
          <w:sz w:val="44"/>
          <w:szCs w:val="44"/>
          <w:lang w:val="uk-UA"/>
        </w:rPr>
        <w:t>тролейбусних маршрутів №51 та №52</w:t>
      </w:r>
      <w:r w:rsidRPr="00D429A9">
        <w:rPr>
          <w:sz w:val="44"/>
          <w:szCs w:val="44"/>
          <w:lang w:val="uk-UA"/>
        </w:rPr>
        <w:t xml:space="preserve"> по кінцеви</w:t>
      </w:r>
      <w:r>
        <w:rPr>
          <w:sz w:val="44"/>
          <w:szCs w:val="44"/>
          <w:lang w:val="uk-UA"/>
        </w:rPr>
        <w:t>х</w:t>
      </w:r>
      <w:r w:rsidRPr="00D429A9">
        <w:rPr>
          <w:sz w:val="44"/>
          <w:szCs w:val="44"/>
          <w:lang w:val="uk-UA"/>
        </w:rPr>
        <w:t xml:space="preserve"> та окреми</w:t>
      </w:r>
      <w:r>
        <w:rPr>
          <w:sz w:val="44"/>
          <w:szCs w:val="44"/>
          <w:lang w:val="uk-UA"/>
        </w:rPr>
        <w:t>х</w:t>
      </w:r>
      <w:r w:rsidRPr="00D429A9">
        <w:rPr>
          <w:sz w:val="44"/>
          <w:szCs w:val="44"/>
          <w:lang w:val="uk-UA"/>
        </w:rPr>
        <w:t xml:space="preserve"> зупинка</w:t>
      </w:r>
      <w:r>
        <w:rPr>
          <w:sz w:val="44"/>
          <w:szCs w:val="44"/>
          <w:lang w:val="uk-UA"/>
        </w:rPr>
        <w:t>х</w:t>
      </w:r>
      <w:r w:rsidRPr="00D429A9">
        <w:rPr>
          <w:sz w:val="44"/>
          <w:szCs w:val="44"/>
          <w:lang w:val="uk-UA"/>
        </w:rPr>
        <w:t xml:space="preserve"> можна ознайомитись на сайті </w:t>
      </w:r>
      <w:r w:rsidRPr="00D429A9">
        <w:rPr>
          <w:color w:val="0000FF"/>
          <w:sz w:val="44"/>
          <w:szCs w:val="44"/>
          <w:u w:val="single"/>
          <w:lang w:val="uk-UA"/>
        </w:rPr>
        <w:t>gortransport.kharkov.ua</w:t>
      </w:r>
      <w:r w:rsidRPr="00D429A9">
        <w:rPr>
          <w:color w:val="0000FF"/>
          <w:sz w:val="44"/>
          <w:szCs w:val="44"/>
          <w:lang w:val="uk-UA"/>
        </w:rPr>
        <w:t xml:space="preserve"> </w:t>
      </w:r>
      <w:r w:rsidRPr="00D429A9">
        <w:rPr>
          <w:sz w:val="44"/>
          <w:szCs w:val="44"/>
          <w:lang w:val="uk-UA"/>
        </w:rPr>
        <w:t>.</w:t>
      </w:r>
    </w:p>
    <w:p w:rsidR="00F9248E" w:rsidRPr="00026EC7" w:rsidRDefault="00F9248E">
      <w:pPr>
        <w:rPr>
          <w:lang w:val="uk-UA"/>
        </w:rPr>
      </w:pPr>
    </w:p>
    <w:sectPr w:rsidR="00F9248E" w:rsidRPr="00026E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C7"/>
    <w:rsid w:val="00026EC7"/>
    <w:rsid w:val="00F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23FD"/>
  <w15:chartTrackingRefBased/>
  <w15:docId w15:val="{243BBEBE-A52B-4B1C-B895-43F6AEBF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EC7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2021-07-30T13:22:00Z</dcterms:created>
  <dcterms:modified xsi:type="dcterms:W3CDTF">2021-07-30T13:23:00Z</dcterms:modified>
</cp:coreProperties>
</file>