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384" w:rsidRPr="007E3010" w:rsidRDefault="00DC3384" w:rsidP="007E3010">
      <w:pPr>
        <w:tabs>
          <w:tab w:val="left" w:pos="993"/>
        </w:tabs>
        <w:autoSpaceDE w:val="0"/>
        <w:autoSpaceDN w:val="0"/>
        <w:adjustRightInd w:val="0"/>
        <w:spacing w:line="264" w:lineRule="auto"/>
        <w:ind w:firstLine="709"/>
        <w:jc w:val="center"/>
        <w:rPr>
          <w:rFonts w:ascii="Times New Roman CYR" w:hAnsi="Times New Roman CYR" w:cs="Times New Roman CYR"/>
          <w:b/>
          <w:bCs/>
          <w:sz w:val="26"/>
          <w:szCs w:val="26"/>
          <w:lang w:val="uk-UA"/>
        </w:rPr>
      </w:pPr>
      <w:r w:rsidRPr="007E3010">
        <w:rPr>
          <w:rFonts w:ascii="Times New Roman CYR" w:hAnsi="Times New Roman CYR" w:cs="Times New Roman CYR"/>
          <w:b/>
          <w:bCs/>
          <w:sz w:val="26"/>
          <w:szCs w:val="26"/>
          <w:lang w:val="uk-UA"/>
        </w:rPr>
        <w:t>РЕГЛАМЕНТ</w:t>
      </w:r>
    </w:p>
    <w:p w:rsidR="00DC3384" w:rsidRPr="007E3010" w:rsidRDefault="00DC3384" w:rsidP="007E3010">
      <w:pPr>
        <w:tabs>
          <w:tab w:val="left" w:pos="993"/>
        </w:tabs>
        <w:autoSpaceDE w:val="0"/>
        <w:autoSpaceDN w:val="0"/>
        <w:adjustRightInd w:val="0"/>
        <w:spacing w:line="264" w:lineRule="auto"/>
        <w:ind w:firstLine="709"/>
        <w:jc w:val="center"/>
        <w:rPr>
          <w:rFonts w:ascii="Times New Roman CYR" w:hAnsi="Times New Roman CYR" w:cs="Times New Roman CYR"/>
          <w:b/>
          <w:bCs/>
          <w:sz w:val="26"/>
          <w:szCs w:val="26"/>
          <w:lang w:val="uk-UA"/>
        </w:rPr>
      </w:pPr>
      <w:r w:rsidRPr="007E3010">
        <w:rPr>
          <w:rFonts w:ascii="Times New Roman CYR" w:hAnsi="Times New Roman CYR" w:cs="Times New Roman CYR"/>
          <w:b/>
          <w:bCs/>
          <w:sz w:val="26"/>
          <w:szCs w:val="26"/>
          <w:lang w:val="uk-UA"/>
        </w:rPr>
        <w:t xml:space="preserve">відкритого конкурсу ідей </w:t>
      </w:r>
      <w:r w:rsidR="005676DC" w:rsidRPr="00C431F2">
        <w:rPr>
          <w:rFonts w:ascii="Times New Roman CYR" w:hAnsi="Times New Roman CYR" w:cs="Times New Roman CYR"/>
          <w:b/>
          <w:bCs/>
          <w:sz w:val="26"/>
          <w:szCs w:val="26"/>
          <w:lang w:val="uk-UA"/>
        </w:rPr>
        <w:t>«Я люблю Харків»</w:t>
      </w:r>
      <w:r w:rsidR="005676DC">
        <w:rPr>
          <w:rFonts w:ascii="Times New Roman CYR" w:hAnsi="Times New Roman CYR" w:cs="Times New Roman CYR"/>
          <w:b/>
          <w:bCs/>
          <w:sz w:val="26"/>
          <w:szCs w:val="26"/>
          <w:lang w:val="uk-UA"/>
        </w:rPr>
        <w:t xml:space="preserve"> </w:t>
      </w:r>
      <w:r w:rsidRPr="007E3010">
        <w:rPr>
          <w:rFonts w:ascii="Times New Roman CYR" w:hAnsi="Times New Roman CYR" w:cs="Times New Roman CYR"/>
          <w:b/>
          <w:bCs/>
          <w:sz w:val="26"/>
          <w:szCs w:val="26"/>
          <w:lang w:val="uk-UA"/>
        </w:rPr>
        <w:t xml:space="preserve">щодо підвищення туристичної привабливості </w:t>
      </w:r>
    </w:p>
    <w:p w:rsidR="00DC3384" w:rsidRPr="007E3010" w:rsidRDefault="00DC3384" w:rsidP="007E3010">
      <w:pPr>
        <w:tabs>
          <w:tab w:val="left" w:pos="993"/>
        </w:tabs>
        <w:autoSpaceDE w:val="0"/>
        <w:autoSpaceDN w:val="0"/>
        <w:adjustRightInd w:val="0"/>
        <w:spacing w:line="264" w:lineRule="auto"/>
        <w:ind w:firstLine="709"/>
        <w:jc w:val="center"/>
        <w:rPr>
          <w:rFonts w:ascii="Times New Roman CYR" w:hAnsi="Times New Roman CYR" w:cs="Times New Roman CYR"/>
          <w:b/>
          <w:bCs/>
          <w:sz w:val="26"/>
          <w:szCs w:val="26"/>
          <w:lang w:val="uk-UA"/>
        </w:rPr>
      </w:pPr>
      <w:r w:rsidRPr="007E3010">
        <w:rPr>
          <w:rFonts w:ascii="Times New Roman CYR" w:hAnsi="Times New Roman CYR" w:cs="Times New Roman CYR"/>
          <w:b/>
          <w:bCs/>
          <w:sz w:val="26"/>
          <w:szCs w:val="26"/>
          <w:lang w:val="uk-UA"/>
        </w:rPr>
        <w:t xml:space="preserve">міста Харкова </w:t>
      </w:r>
    </w:p>
    <w:p w:rsidR="00DC3384" w:rsidRPr="007E3010" w:rsidRDefault="00DC3384" w:rsidP="007E3010">
      <w:pPr>
        <w:tabs>
          <w:tab w:val="left" w:pos="993"/>
        </w:tabs>
        <w:autoSpaceDE w:val="0"/>
        <w:autoSpaceDN w:val="0"/>
        <w:adjustRightInd w:val="0"/>
        <w:spacing w:line="264" w:lineRule="auto"/>
        <w:ind w:firstLine="709"/>
        <w:jc w:val="center"/>
        <w:rPr>
          <w:rFonts w:ascii="Times New Roman CYR" w:hAnsi="Times New Roman CYR" w:cs="Times New Roman CYR"/>
          <w:b/>
          <w:bCs/>
          <w:sz w:val="26"/>
          <w:szCs w:val="26"/>
          <w:lang w:val="uk-UA"/>
        </w:rPr>
      </w:pPr>
      <w:r w:rsidRPr="007E3010">
        <w:rPr>
          <w:b/>
          <w:bCs/>
          <w:sz w:val="26"/>
          <w:szCs w:val="26"/>
          <w:lang w:val="ru-RU"/>
        </w:rPr>
        <w:t>201</w:t>
      </w:r>
      <w:r>
        <w:rPr>
          <w:b/>
          <w:bCs/>
          <w:sz w:val="26"/>
          <w:szCs w:val="26"/>
          <w:lang w:val="ru-RU"/>
        </w:rPr>
        <w:t xml:space="preserve">9 </w:t>
      </w:r>
      <w:proofErr w:type="gramStart"/>
      <w:r>
        <w:rPr>
          <w:b/>
          <w:bCs/>
          <w:sz w:val="26"/>
          <w:szCs w:val="26"/>
          <w:lang w:val="ru-RU"/>
        </w:rPr>
        <w:t>р</w:t>
      </w:r>
      <w:proofErr w:type="spellStart"/>
      <w:proofErr w:type="gramEnd"/>
      <w:r>
        <w:rPr>
          <w:b/>
          <w:bCs/>
          <w:sz w:val="26"/>
          <w:szCs w:val="26"/>
          <w:lang w:val="uk-UA"/>
        </w:rPr>
        <w:t>ік</w:t>
      </w:r>
      <w:proofErr w:type="spellEnd"/>
      <w:r w:rsidRPr="007E3010">
        <w:rPr>
          <w:rFonts w:ascii="Times New Roman CYR" w:hAnsi="Times New Roman CYR" w:cs="Times New Roman CYR"/>
          <w:b/>
          <w:bCs/>
          <w:sz w:val="26"/>
          <w:szCs w:val="26"/>
          <w:lang w:val="uk-UA"/>
        </w:rPr>
        <w:t>, м. Харків</w:t>
      </w:r>
    </w:p>
    <w:p w:rsidR="00DC3384" w:rsidRPr="007E3010" w:rsidRDefault="00DC3384" w:rsidP="007E3010">
      <w:pPr>
        <w:tabs>
          <w:tab w:val="left" w:pos="993"/>
        </w:tabs>
        <w:autoSpaceDE w:val="0"/>
        <w:autoSpaceDN w:val="0"/>
        <w:adjustRightInd w:val="0"/>
        <w:spacing w:line="264" w:lineRule="auto"/>
        <w:ind w:firstLine="709"/>
        <w:jc w:val="center"/>
        <w:rPr>
          <w:rFonts w:ascii="Times New Roman CYR" w:hAnsi="Times New Roman CYR" w:cs="Times New Roman CYR"/>
          <w:b/>
          <w:bCs/>
          <w:sz w:val="26"/>
          <w:szCs w:val="26"/>
          <w:lang w:val="uk-UA"/>
        </w:rPr>
      </w:pPr>
    </w:p>
    <w:p w:rsidR="00DC3384" w:rsidRPr="007E3010" w:rsidRDefault="00DC3384" w:rsidP="007E3010">
      <w:pPr>
        <w:tabs>
          <w:tab w:val="left" w:pos="993"/>
        </w:tabs>
        <w:autoSpaceDE w:val="0"/>
        <w:autoSpaceDN w:val="0"/>
        <w:adjustRightInd w:val="0"/>
        <w:spacing w:line="264" w:lineRule="auto"/>
        <w:jc w:val="center"/>
        <w:rPr>
          <w:rFonts w:ascii="Times New Roman CYR" w:hAnsi="Times New Roman CYR" w:cs="Times New Roman CYR"/>
          <w:b/>
          <w:bCs/>
          <w:sz w:val="26"/>
          <w:szCs w:val="26"/>
          <w:lang w:val="uk-UA"/>
        </w:rPr>
      </w:pPr>
      <w:r w:rsidRPr="007E3010">
        <w:rPr>
          <w:rFonts w:ascii="Times New Roman CYR" w:hAnsi="Times New Roman CYR" w:cs="Times New Roman CYR"/>
          <w:b/>
          <w:bCs/>
          <w:sz w:val="26"/>
          <w:szCs w:val="26"/>
          <w:lang w:val="uk-UA"/>
        </w:rPr>
        <w:t>1. ЗАГАЛЬНІ ПОЛОЖЕННЯ</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1.1. Відкритий конкурс ідей щодо підвищення туристич</w:t>
      </w:r>
      <w:r>
        <w:rPr>
          <w:rFonts w:ascii="Times New Roman CYR" w:hAnsi="Times New Roman CYR" w:cs="Times New Roman CYR"/>
          <w:sz w:val="26"/>
          <w:szCs w:val="26"/>
          <w:lang w:val="uk-UA"/>
        </w:rPr>
        <w:t>ної привабливості міста Харкова</w:t>
      </w:r>
      <w:r>
        <w:rPr>
          <w:rFonts w:ascii="Times New Roman CYR" w:hAnsi="Times New Roman CYR" w:cs="Times New Roman CYR"/>
          <w:sz w:val="26"/>
          <w:szCs w:val="26"/>
          <w:lang w:val="uk-UA"/>
        </w:rPr>
        <w:br/>
      </w:r>
      <w:r w:rsidRPr="007E3010">
        <w:rPr>
          <w:rFonts w:ascii="Times New Roman CYR" w:hAnsi="Times New Roman CYR" w:cs="Times New Roman CYR"/>
          <w:sz w:val="26"/>
          <w:szCs w:val="26"/>
          <w:lang w:val="uk-UA"/>
        </w:rPr>
        <w:t xml:space="preserve">«Я ЛЮБЛЮ ХАРКІВ!» </w:t>
      </w:r>
      <w:r w:rsidRPr="007E3010">
        <w:rPr>
          <w:sz w:val="26"/>
          <w:szCs w:val="26"/>
          <w:lang w:val="uk-UA"/>
        </w:rPr>
        <w:t>(</w:t>
      </w:r>
      <w:r w:rsidRPr="007E3010">
        <w:rPr>
          <w:rFonts w:ascii="Times New Roman CYR" w:hAnsi="Times New Roman CYR" w:cs="Times New Roman CYR"/>
          <w:sz w:val="26"/>
          <w:szCs w:val="26"/>
          <w:lang w:val="uk-UA"/>
        </w:rPr>
        <w:t>далі - Конкурс) оголошується і проводиться спільно Департаментом міжнародного співробітн</w:t>
      </w:r>
      <w:r w:rsidR="00C431F2">
        <w:rPr>
          <w:rFonts w:ascii="Times New Roman CYR" w:hAnsi="Times New Roman CYR" w:cs="Times New Roman CYR"/>
          <w:sz w:val="26"/>
          <w:szCs w:val="26"/>
          <w:lang w:val="uk-UA"/>
        </w:rPr>
        <w:t xml:space="preserve">ицтва Харківської міської ради </w:t>
      </w:r>
      <w:r>
        <w:rPr>
          <w:rFonts w:ascii="Times New Roman CYR" w:hAnsi="Times New Roman CYR" w:cs="Times New Roman CYR"/>
          <w:sz w:val="26"/>
          <w:szCs w:val="26"/>
          <w:lang w:val="uk-UA"/>
        </w:rPr>
        <w:t>та Творчою групою «KAILAS-V»</w:t>
      </w:r>
      <w:r>
        <w:rPr>
          <w:rFonts w:ascii="Times New Roman CYR" w:hAnsi="Times New Roman CYR" w:cs="Times New Roman CYR"/>
          <w:sz w:val="26"/>
          <w:szCs w:val="26"/>
          <w:lang w:val="uk-UA"/>
        </w:rPr>
        <w:br/>
      </w:r>
      <w:r w:rsidRPr="007E3010">
        <w:rPr>
          <w:rFonts w:ascii="Times New Roman CYR" w:hAnsi="Times New Roman CYR" w:cs="Times New Roman CYR"/>
          <w:sz w:val="26"/>
          <w:szCs w:val="26"/>
          <w:lang w:val="uk-UA"/>
        </w:rPr>
        <w:t xml:space="preserve">(далі - Організатори) в рамках </w:t>
      </w:r>
      <w:r>
        <w:rPr>
          <w:rFonts w:ascii="Times New Roman CYR" w:hAnsi="Times New Roman CYR" w:cs="Times New Roman CYR"/>
          <w:sz w:val="26"/>
          <w:szCs w:val="26"/>
          <w:lang w:val="fr-FR"/>
        </w:rPr>
        <w:t>X</w:t>
      </w:r>
      <w:r>
        <w:rPr>
          <w:rFonts w:ascii="Times New Roman CYR" w:hAnsi="Times New Roman CYR" w:cs="Times New Roman CYR"/>
          <w:sz w:val="26"/>
          <w:szCs w:val="26"/>
          <w:lang w:val="uk-UA"/>
        </w:rPr>
        <w:t>І</w:t>
      </w:r>
      <w:r w:rsidRPr="007E3010">
        <w:rPr>
          <w:rFonts w:ascii="Times New Roman CYR" w:hAnsi="Times New Roman CYR" w:cs="Times New Roman CYR"/>
          <w:sz w:val="26"/>
          <w:szCs w:val="26"/>
          <w:lang w:val="ru-RU"/>
        </w:rPr>
        <w:t xml:space="preserve"> </w:t>
      </w:r>
      <w:r w:rsidRPr="007E3010">
        <w:rPr>
          <w:rFonts w:ascii="Times New Roman CYR" w:hAnsi="Times New Roman CYR" w:cs="Times New Roman CYR"/>
          <w:sz w:val="26"/>
          <w:szCs w:val="26"/>
          <w:lang w:val="uk-UA"/>
        </w:rPr>
        <w:t>Міжнародного туристичного форуму «Харків: партнерство в туризмі».</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1.2. Мета конкурсу – залучення усіх ініціативних людей з метою розробки пропозицій щодо підвищення туристичної привабливості міста Харкова.</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1.3. Конкурс оголош</w:t>
      </w:r>
      <w:r w:rsidRPr="00C431F2">
        <w:rPr>
          <w:rFonts w:ascii="Times New Roman CYR" w:hAnsi="Times New Roman CYR" w:cs="Times New Roman CYR"/>
          <w:sz w:val="26"/>
          <w:szCs w:val="26"/>
          <w:lang w:val="uk-UA"/>
        </w:rPr>
        <w:t xml:space="preserve">ується </w:t>
      </w:r>
      <w:r w:rsidRPr="00C431F2">
        <w:rPr>
          <w:rFonts w:ascii="Times New Roman CYR" w:hAnsi="Times New Roman CYR" w:cs="Times New Roman CYR"/>
          <w:sz w:val="26"/>
          <w:szCs w:val="26"/>
          <w:lang w:val="ru-RU"/>
        </w:rPr>
        <w:t>05</w:t>
      </w:r>
      <w:r w:rsidRPr="00C431F2">
        <w:rPr>
          <w:rFonts w:ascii="Times New Roman CYR" w:hAnsi="Times New Roman CYR" w:cs="Times New Roman CYR"/>
          <w:sz w:val="26"/>
          <w:szCs w:val="26"/>
          <w:lang w:val="uk-UA"/>
        </w:rPr>
        <w:t xml:space="preserve"> квітня 201</w:t>
      </w:r>
      <w:r w:rsidRPr="00C431F2">
        <w:rPr>
          <w:rFonts w:ascii="Times New Roman CYR" w:hAnsi="Times New Roman CYR" w:cs="Times New Roman CYR"/>
          <w:sz w:val="26"/>
          <w:szCs w:val="26"/>
          <w:lang w:val="ru-RU"/>
        </w:rPr>
        <w:t>9</w:t>
      </w:r>
      <w:r w:rsidRPr="00C431F2">
        <w:rPr>
          <w:rFonts w:ascii="Times New Roman CYR" w:hAnsi="Times New Roman CYR" w:cs="Times New Roman CYR"/>
          <w:sz w:val="26"/>
          <w:szCs w:val="26"/>
          <w:lang w:val="uk-UA"/>
        </w:rPr>
        <w:t xml:space="preserve"> року.</w:t>
      </w:r>
    </w:p>
    <w:p w:rsidR="00DC3384" w:rsidRPr="00A669AA"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 xml:space="preserve">1.4. Положення про проведення Конкурсу </w:t>
      </w:r>
      <w:r w:rsidRPr="007E3010">
        <w:rPr>
          <w:sz w:val="26"/>
          <w:szCs w:val="26"/>
          <w:lang w:val="ru-RU"/>
        </w:rPr>
        <w:t>«</w:t>
      </w:r>
      <w:r w:rsidRPr="007E3010">
        <w:rPr>
          <w:rFonts w:ascii="Times New Roman CYR" w:hAnsi="Times New Roman CYR" w:cs="Times New Roman CYR"/>
          <w:sz w:val="26"/>
          <w:szCs w:val="26"/>
          <w:lang w:val="uk-UA"/>
        </w:rPr>
        <w:t>Я ЛЮБЛЮ ХАРКІВ!</w:t>
      </w:r>
      <w:r w:rsidRPr="007E3010">
        <w:rPr>
          <w:sz w:val="26"/>
          <w:szCs w:val="26"/>
          <w:lang w:val="ru-RU"/>
        </w:rPr>
        <w:t xml:space="preserve">» </w:t>
      </w:r>
      <w:r>
        <w:rPr>
          <w:rFonts w:ascii="Times New Roman CYR" w:hAnsi="Times New Roman CYR" w:cs="Times New Roman CYR"/>
          <w:sz w:val="26"/>
          <w:szCs w:val="26"/>
          <w:lang w:val="uk-UA"/>
        </w:rPr>
        <w:t>розміщується на сайтах</w:t>
      </w:r>
      <w:r w:rsidRPr="007E3010">
        <w:rPr>
          <w:rFonts w:ascii="Times New Roman CYR" w:hAnsi="Times New Roman CYR" w:cs="Times New Roman CYR"/>
          <w:sz w:val="26"/>
          <w:szCs w:val="26"/>
          <w:lang w:val="uk-UA"/>
        </w:rPr>
        <w:t xml:space="preserve"> організатора </w:t>
      </w:r>
      <w:r w:rsidRPr="00A669AA">
        <w:rPr>
          <w:rFonts w:ascii="Times New Roman CYR" w:hAnsi="Times New Roman CYR" w:cs="Times New Roman CYR"/>
          <w:sz w:val="26"/>
          <w:szCs w:val="26"/>
          <w:lang w:val="uk-UA"/>
        </w:rPr>
        <w:t>(</w:t>
      </w:r>
      <w:hyperlink r:id="rId6" w:history="1">
        <w:r w:rsidRPr="00A669AA">
          <w:rPr>
            <w:rStyle w:val="a3"/>
            <w:color w:val="auto"/>
            <w:u w:val="none"/>
            <w:lang w:val="ru-RU"/>
          </w:rPr>
          <w:t xml:space="preserve"> </w:t>
        </w:r>
        <w:r w:rsidRPr="00A669AA">
          <w:rPr>
            <w:rStyle w:val="a3"/>
            <w:rFonts w:ascii="Times New Roman CYR" w:hAnsi="Times New Roman CYR" w:cs="Times New Roman CYR"/>
            <w:color w:val="auto"/>
            <w:sz w:val="26"/>
            <w:szCs w:val="26"/>
            <w:u w:val="none"/>
            <w:lang w:val="uk-UA"/>
          </w:rPr>
          <w:t>http://kharkiv-travel.com.ua</w:t>
        </w:r>
      </w:hyperlink>
      <w:r w:rsidRPr="00A669AA">
        <w:rPr>
          <w:rFonts w:ascii="Times New Roman CYR" w:hAnsi="Times New Roman CYR" w:cs="Times New Roman CYR"/>
          <w:sz w:val="26"/>
          <w:szCs w:val="26"/>
          <w:lang w:val="uk-UA"/>
        </w:rPr>
        <w:t>, http://www.city.kharkov.ua/ru</w:t>
      </w:r>
      <w:r w:rsidRPr="00A669AA">
        <w:rPr>
          <w:sz w:val="26"/>
          <w:szCs w:val="26"/>
          <w:lang w:val="ru-RU"/>
        </w:rPr>
        <w:t>)</w:t>
      </w:r>
      <w:r w:rsidRPr="00A669AA">
        <w:rPr>
          <w:rFonts w:ascii="Times New Roman CYR" w:hAnsi="Times New Roman CYR" w:cs="Times New Roman CYR"/>
          <w:sz w:val="26"/>
          <w:szCs w:val="26"/>
          <w:lang w:val="uk-UA"/>
        </w:rPr>
        <w:t>.</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 xml:space="preserve">1.5. Організатори Конкурсу не несуть відповідальності за неможливість </w:t>
      </w:r>
      <w:r>
        <w:rPr>
          <w:rFonts w:ascii="Times New Roman CYR" w:hAnsi="Times New Roman CYR" w:cs="Times New Roman CYR"/>
          <w:sz w:val="26"/>
          <w:szCs w:val="26"/>
          <w:lang w:val="uk-UA"/>
        </w:rPr>
        <w:t>зворотного зв’язку</w:t>
      </w:r>
      <w:r w:rsidRPr="007E3010">
        <w:rPr>
          <w:rFonts w:ascii="Times New Roman CYR" w:hAnsi="Times New Roman CYR" w:cs="Times New Roman CYR"/>
          <w:sz w:val="26"/>
          <w:szCs w:val="26"/>
          <w:lang w:val="uk-UA"/>
        </w:rPr>
        <w:t xml:space="preserve"> з учасником Конкурсу, якщо будь-яка інформація про учасника Конкурсу повідомлена  некоректно. </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 xml:space="preserve">1.6. Учасник несе особисту відповідальність за достовірність наданої ним інформації. </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1.7. У випадку виникнення ситуації, що припускає неоднозначне тлумачення умов Конкурсу, та/або питань, не врегульованих умовами Конкурсу, остаточне рішення приймається Організаторами Конкурсу.</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1.8. Учасники Конкурсу погоджуються з тим, що Організатор</w:t>
      </w:r>
      <w:r>
        <w:rPr>
          <w:rFonts w:ascii="Times New Roman CYR" w:hAnsi="Times New Roman CYR" w:cs="Times New Roman CYR"/>
          <w:sz w:val="26"/>
          <w:szCs w:val="26"/>
          <w:lang w:val="uk-UA"/>
        </w:rPr>
        <w:t>и</w:t>
      </w:r>
      <w:r w:rsidRPr="007E3010">
        <w:rPr>
          <w:rFonts w:ascii="Times New Roman CYR" w:hAnsi="Times New Roman CYR" w:cs="Times New Roman CYR"/>
          <w:sz w:val="26"/>
          <w:szCs w:val="26"/>
          <w:lang w:val="uk-UA"/>
        </w:rPr>
        <w:t xml:space="preserve"> Конкурсу не поверта</w:t>
      </w:r>
      <w:r>
        <w:rPr>
          <w:rFonts w:ascii="Times New Roman CYR" w:hAnsi="Times New Roman CYR" w:cs="Times New Roman CYR"/>
          <w:sz w:val="26"/>
          <w:szCs w:val="26"/>
          <w:lang w:val="uk-UA"/>
        </w:rPr>
        <w:t>ють</w:t>
      </w:r>
      <w:r w:rsidRPr="007E3010">
        <w:rPr>
          <w:rFonts w:ascii="Times New Roman CYR" w:hAnsi="Times New Roman CYR" w:cs="Times New Roman CYR"/>
          <w:sz w:val="26"/>
          <w:szCs w:val="26"/>
          <w:lang w:val="uk-UA"/>
        </w:rPr>
        <w:t xml:space="preserve"> матеріали, подані на будь-якій стадії проведення Конкурсу без спеціальної вимоги учасника, викладеної в письмовій формі та належним чином надісланої Організатору Конкурсу. Якщо учасник Конкурсу протягом місяця від дня оголошення його результатів не висунув вимогу про повернення йому надісланих на Конкурс матеріалів та документів, вважається, що Організатор Конкурсу має право </w:t>
      </w:r>
      <w:r>
        <w:rPr>
          <w:rFonts w:ascii="Times New Roman CYR" w:hAnsi="Times New Roman CYR" w:cs="Times New Roman CYR"/>
          <w:sz w:val="26"/>
          <w:szCs w:val="26"/>
          <w:lang w:val="uk-UA"/>
        </w:rPr>
        <w:t>використовувати дані матеріали в процесі роботи</w:t>
      </w:r>
      <w:r w:rsidRPr="007E3010">
        <w:rPr>
          <w:rFonts w:ascii="Times New Roman CYR" w:hAnsi="Times New Roman CYR" w:cs="Times New Roman CYR"/>
          <w:sz w:val="26"/>
          <w:szCs w:val="26"/>
          <w:lang w:val="uk-UA"/>
        </w:rPr>
        <w:t>.</w:t>
      </w:r>
    </w:p>
    <w:p w:rsidR="00DC3384" w:rsidRPr="00C431F2" w:rsidRDefault="00DC3384" w:rsidP="007E3010">
      <w:pPr>
        <w:tabs>
          <w:tab w:val="left" w:pos="993"/>
        </w:tabs>
        <w:autoSpaceDE w:val="0"/>
        <w:autoSpaceDN w:val="0"/>
        <w:adjustRightInd w:val="0"/>
        <w:spacing w:line="264" w:lineRule="auto"/>
        <w:jc w:val="both"/>
        <w:rPr>
          <w:sz w:val="26"/>
          <w:szCs w:val="26"/>
          <w:lang w:val="ru-RU"/>
        </w:rPr>
      </w:pPr>
      <w:r w:rsidRPr="007E3010">
        <w:rPr>
          <w:rFonts w:ascii="Times New Roman CYR" w:hAnsi="Times New Roman CYR" w:cs="Times New Roman CYR"/>
          <w:sz w:val="26"/>
          <w:szCs w:val="26"/>
          <w:lang w:val="uk-UA"/>
        </w:rPr>
        <w:t>1.9. Роз'яснення та консультації з питань пр</w:t>
      </w:r>
      <w:r>
        <w:rPr>
          <w:rFonts w:ascii="Times New Roman CYR" w:hAnsi="Times New Roman CYR" w:cs="Times New Roman CYR"/>
          <w:sz w:val="26"/>
          <w:szCs w:val="26"/>
          <w:lang w:val="uk-UA"/>
        </w:rPr>
        <w:t>оведення Конкурсу здійснюються</w:t>
      </w:r>
      <w:r>
        <w:rPr>
          <w:rFonts w:ascii="Times New Roman CYR" w:hAnsi="Times New Roman CYR" w:cs="Times New Roman CYR"/>
          <w:sz w:val="26"/>
          <w:szCs w:val="26"/>
          <w:lang w:val="uk-UA"/>
        </w:rPr>
        <w:br/>
      </w:r>
      <w:r w:rsidRPr="00BA2780">
        <w:rPr>
          <w:rFonts w:ascii="Times New Roman CYR" w:hAnsi="Times New Roman CYR" w:cs="Times New Roman CYR"/>
          <w:sz w:val="26"/>
          <w:szCs w:val="26"/>
          <w:lang w:val="uk-UA"/>
        </w:rPr>
        <w:t>в  Департаменті міжнародного співробітництва (</w:t>
      </w:r>
      <w:proofErr w:type="spellStart"/>
      <w:r w:rsidRPr="00BA2780">
        <w:rPr>
          <w:rFonts w:ascii="Times New Roman CYR" w:hAnsi="Times New Roman CYR" w:cs="Times New Roman CYR"/>
          <w:sz w:val="26"/>
          <w:szCs w:val="26"/>
          <w:lang w:val="uk-UA"/>
        </w:rPr>
        <w:t>м.Харків</w:t>
      </w:r>
      <w:proofErr w:type="spellEnd"/>
      <w:r w:rsidRPr="00BA2780">
        <w:rPr>
          <w:rFonts w:ascii="Times New Roman CYR" w:hAnsi="Times New Roman CYR" w:cs="Times New Roman CYR"/>
          <w:sz w:val="26"/>
          <w:szCs w:val="26"/>
          <w:lang w:val="uk-UA"/>
        </w:rPr>
        <w:t xml:space="preserve">, пл. Конституції, 7, </w:t>
      </w:r>
      <w:r w:rsidRPr="00C431F2">
        <w:rPr>
          <w:rFonts w:ascii="Times New Roman CYR" w:hAnsi="Times New Roman CYR" w:cs="Times New Roman CYR"/>
          <w:sz w:val="26"/>
          <w:szCs w:val="26"/>
          <w:lang w:val="uk-UA"/>
        </w:rPr>
        <w:t>к.44,</w:t>
      </w:r>
      <w:r w:rsidRPr="00BA2780">
        <w:rPr>
          <w:rFonts w:ascii="Times New Roman CYR" w:hAnsi="Times New Roman CYR" w:cs="Times New Roman CYR"/>
          <w:sz w:val="26"/>
          <w:szCs w:val="26"/>
          <w:lang w:val="uk-UA"/>
        </w:rPr>
        <w:br/>
        <w:t xml:space="preserve">тел. </w:t>
      </w:r>
      <w:proofErr w:type="gramStart"/>
      <w:r w:rsidRPr="00BA2780">
        <w:rPr>
          <w:rFonts w:ascii="Times New Roman CYR" w:hAnsi="Times New Roman CYR" w:cs="Times New Roman CYR"/>
          <w:sz w:val="26"/>
          <w:szCs w:val="26"/>
          <w:lang w:val="ru-RU"/>
        </w:rPr>
        <w:t xml:space="preserve">760 </w:t>
      </w:r>
      <w:r w:rsidRPr="00C431F2">
        <w:rPr>
          <w:rFonts w:ascii="Times New Roman CYR" w:hAnsi="Times New Roman CYR" w:cs="Times New Roman CYR"/>
          <w:sz w:val="26"/>
          <w:szCs w:val="26"/>
          <w:lang w:val="ru-RU"/>
        </w:rPr>
        <w:t xml:space="preserve">74 </w:t>
      </w:r>
      <w:r w:rsidR="005676DC" w:rsidRPr="00C431F2">
        <w:rPr>
          <w:rFonts w:ascii="Times New Roman CYR" w:hAnsi="Times New Roman CYR" w:cs="Times New Roman CYR"/>
          <w:sz w:val="26"/>
          <w:szCs w:val="26"/>
          <w:lang w:val="ru-RU"/>
        </w:rPr>
        <w:t>41</w:t>
      </w:r>
      <w:r w:rsidRPr="00C431F2">
        <w:rPr>
          <w:rFonts w:ascii="Times New Roman CYR" w:hAnsi="Times New Roman CYR" w:cs="Times New Roman CYR"/>
          <w:sz w:val="26"/>
          <w:szCs w:val="26"/>
          <w:lang w:val="ru-RU"/>
        </w:rPr>
        <w:t>).</w:t>
      </w:r>
      <w:proofErr w:type="gramEnd"/>
    </w:p>
    <w:p w:rsidR="00DC3384" w:rsidRPr="00BA2780" w:rsidRDefault="00DC3384" w:rsidP="007E3010">
      <w:pPr>
        <w:tabs>
          <w:tab w:val="left" w:pos="993"/>
        </w:tabs>
        <w:autoSpaceDE w:val="0"/>
        <w:autoSpaceDN w:val="0"/>
        <w:adjustRightInd w:val="0"/>
        <w:spacing w:line="264" w:lineRule="auto"/>
        <w:jc w:val="both"/>
        <w:rPr>
          <w:rStyle w:val="a3"/>
          <w:color w:val="auto"/>
          <w:sz w:val="26"/>
          <w:szCs w:val="26"/>
          <w:u w:val="none"/>
          <w:lang w:val="ru-RU"/>
        </w:rPr>
      </w:pPr>
      <w:r w:rsidRPr="00C431F2">
        <w:rPr>
          <w:rFonts w:ascii="Times New Roman CYR" w:hAnsi="Times New Roman CYR" w:cs="Times New Roman CYR"/>
          <w:sz w:val="26"/>
          <w:szCs w:val="26"/>
          <w:lang w:val="ru-RU"/>
        </w:rPr>
        <w:t xml:space="preserve">1.10. </w:t>
      </w:r>
      <w:r w:rsidRPr="00C431F2">
        <w:rPr>
          <w:rFonts w:ascii="Times New Roman CYR" w:hAnsi="Times New Roman CYR" w:cs="Times New Roman CYR"/>
          <w:sz w:val="26"/>
          <w:szCs w:val="26"/>
          <w:lang w:val="uk-UA"/>
        </w:rPr>
        <w:t>Для участі</w:t>
      </w:r>
      <w:r w:rsidRPr="007E3010">
        <w:rPr>
          <w:rFonts w:ascii="Times New Roman CYR" w:hAnsi="Times New Roman CYR" w:cs="Times New Roman CYR"/>
          <w:sz w:val="26"/>
          <w:szCs w:val="26"/>
          <w:lang w:val="uk-UA"/>
        </w:rPr>
        <w:t xml:space="preserve"> у Конкурсі учасники відправляють оформлену в електронному вигляді роботу на електронну адрес</w:t>
      </w:r>
      <w:r w:rsidRPr="00BA2780">
        <w:rPr>
          <w:rFonts w:ascii="Times New Roman CYR" w:hAnsi="Times New Roman CYR" w:cs="Times New Roman CYR"/>
          <w:sz w:val="26"/>
          <w:szCs w:val="26"/>
          <w:lang w:val="uk-UA"/>
        </w:rPr>
        <w:t>у</w:t>
      </w:r>
      <w:r w:rsidRPr="00BA2780">
        <w:rPr>
          <w:sz w:val="26"/>
          <w:szCs w:val="26"/>
          <w:lang w:val="uk-UA"/>
        </w:rPr>
        <w:t xml:space="preserve">: </w:t>
      </w:r>
      <w:hyperlink r:id="rId7" w:history="1">
        <w:r w:rsidRPr="00700A67">
          <w:rPr>
            <w:rStyle w:val="a3"/>
            <w:sz w:val="26"/>
            <w:szCs w:val="26"/>
          </w:rPr>
          <w:t>listova</w:t>
        </w:r>
        <w:r w:rsidRPr="00700A67">
          <w:rPr>
            <w:rStyle w:val="a3"/>
            <w:sz w:val="26"/>
            <w:szCs w:val="26"/>
            <w:lang w:val="ru-RU"/>
          </w:rPr>
          <w:t>@</w:t>
        </w:r>
        <w:r w:rsidRPr="00700A67">
          <w:rPr>
            <w:rStyle w:val="a3"/>
            <w:sz w:val="26"/>
            <w:szCs w:val="26"/>
          </w:rPr>
          <w:t>citynet</w:t>
        </w:r>
        <w:r w:rsidRPr="00700A67">
          <w:rPr>
            <w:rStyle w:val="a3"/>
            <w:sz w:val="26"/>
            <w:szCs w:val="26"/>
            <w:lang w:val="ru-RU"/>
          </w:rPr>
          <w:t>.</w:t>
        </w:r>
        <w:r w:rsidRPr="00700A67">
          <w:rPr>
            <w:rStyle w:val="a3"/>
            <w:sz w:val="26"/>
            <w:szCs w:val="26"/>
          </w:rPr>
          <w:t>kharkov</w:t>
        </w:r>
        <w:r w:rsidRPr="00700A67">
          <w:rPr>
            <w:rStyle w:val="a3"/>
            <w:sz w:val="26"/>
            <w:szCs w:val="26"/>
            <w:lang w:val="ru-RU"/>
          </w:rPr>
          <w:t>.</w:t>
        </w:r>
        <w:proofErr w:type="spellStart"/>
        <w:r w:rsidRPr="00700A67">
          <w:rPr>
            <w:rStyle w:val="a3"/>
            <w:sz w:val="26"/>
            <w:szCs w:val="26"/>
          </w:rPr>
          <w:t>ua</w:t>
        </w:r>
        <w:proofErr w:type="spellEnd"/>
      </w:hyperlink>
      <w:r w:rsidRPr="00BA2780">
        <w:rPr>
          <w:sz w:val="26"/>
          <w:szCs w:val="26"/>
          <w:u w:val="single"/>
          <w:lang w:val="ru-RU"/>
        </w:rPr>
        <w:t xml:space="preserve"> </w:t>
      </w:r>
    </w:p>
    <w:p w:rsidR="00DC3384" w:rsidRPr="007E3010" w:rsidRDefault="00DC3384" w:rsidP="007E3010">
      <w:pPr>
        <w:tabs>
          <w:tab w:val="left" w:pos="993"/>
        </w:tabs>
        <w:autoSpaceDE w:val="0"/>
        <w:autoSpaceDN w:val="0"/>
        <w:adjustRightInd w:val="0"/>
        <w:spacing w:line="264" w:lineRule="auto"/>
        <w:jc w:val="both"/>
        <w:rPr>
          <w:rStyle w:val="a3"/>
          <w:sz w:val="26"/>
          <w:szCs w:val="26"/>
          <w:lang w:val="ru-RU"/>
        </w:rPr>
      </w:pPr>
    </w:p>
    <w:p w:rsidR="00DC3384" w:rsidRPr="007E3010" w:rsidRDefault="00DC3384" w:rsidP="007E3010">
      <w:pPr>
        <w:tabs>
          <w:tab w:val="left" w:pos="993"/>
        </w:tabs>
        <w:autoSpaceDE w:val="0"/>
        <w:autoSpaceDN w:val="0"/>
        <w:adjustRightInd w:val="0"/>
        <w:spacing w:line="264" w:lineRule="auto"/>
        <w:jc w:val="both"/>
        <w:rPr>
          <w:sz w:val="26"/>
          <w:szCs w:val="26"/>
          <w:lang w:val="ru-RU"/>
        </w:rPr>
      </w:pPr>
    </w:p>
    <w:p w:rsidR="00DC3384" w:rsidRPr="007E3010" w:rsidRDefault="00DC3384" w:rsidP="007E3010">
      <w:pPr>
        <w:tabs>
          <w:tab w:val="left" w:pos="993"/>
        </w:tabs>
        <w:autoSpaceDE w:val="0"/>
        <w:autoSpaceDN w:val="0"/>
        <w:adjustRightInd w:val="0"/>
        <w:spacing w:line="264" w:lineRule="auto"/>
        <w:jc w:val="center"/>
        <w:rPr>
          <w:rFonts w:ascii="Times New Roman CYR" w:hAnsi="Times New Roman CYR" w:cs="Times New Roman CYR"/>
          <w:sz w:val="26"/>
          <w:szCs w:val="26"/>
          <w:lang w:val="uk-UA"/>
        </w:rPr>
      </w:pPr>
      <w:r w:rsidRPr="007E3010">
        <w:rPr>
          <w:rFonts w:ascii="Times New Roman CYR" w:hAnsi="Times New Roman CYR" w:cs="Times New Roman CYR"/>
          <w:b/>
          <w:bCs/>
          <w:sz w:val="26"/>
          <w:szCs w:val="26"/>
          <w:lang w:val="uk-UA"/>
        </w:rPr>
        <w:t>2. ОРГАНІЗАТОРИ КОНКУРСУ</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 xml:space="preserve">2.1. Організатори </w:t>
      </w:r>
      <w:r>
        <w:rPr>
          <w:rFonts w:ascii="Times New Roman CYR" w:hAnsi="Times New Roman CYR" w:cs="Times New Roman CYR"/>
          <w:sz w:val="26"/>
          <w:szCs w:val="26"/>
          <w:lang w:val="uk-UA"/>
        </w:rPr>
        <w:t xml:space="preserve">Конкурсу </w:t>
      </w:r>
      <w:r w:rsidRPr="007E3010">
        <w:rPr>
          <w:rFonts w:ascii="Times New Roman CYR" w:hAnsi="Times New Roman CYR" w:cs="Times New Roman CYR"/>
          <w:sz w:val="26"/>
          <w:szCs w:val="26"/>
          <w:lang w:val="uk-UA"/>
        </w:rPr>
        <w:t>забезпечують вирішення всіх організаційних питань, пов'язаних із затвердженням складу Конкурсної комісії та її діяльністю,</w:t>
      </w:r>
      <w:r>
        <w:rPr>
          <w:rFonts w:ascii="Times New Roman CYR" w:hAnsi="Times New Roman CYR" w:cs="Times New Roman CYR"/>
          <w:sz w:val="26"/>
          <w:szCs w:val="26"/>
          <w:lang w:val="uk-UA"/>
        </w:rPr>
        <w:t xml:space="preserve"> а також,</w:t>
      </w:r>
      <w:r w:rsidRPr="007E3010">
        <w:rPr>
          <w:rFonts w:ascii="Times New Roman CYR" w:hAnsi="Times New Roman CYR" w:cs="Times New Roman CYR"/>
          <w:sz w:val="26"/>
          <w:szCs w:val="26"/>
          <w:lang w:val="uk-UA"/>
        </w:rPr>
        <w:t xml:space="preserve"> виготовленням відповідних винагород і відзнак для учасників</w:t>
      </w:r>
      <w:r>
        <w:rPr>
          <w:rFonts w:ascii="Times New Roman CYR" w:hAnsi="Times New Roman CYR" w:cs="Times New Roman CYR"/>
          <w:sz w:val="26"/>
          <w:szCs w:val="26"/>
          <w:lang w:val="uk-UA"/>
        </w:rPr>
        <w:t xml:space="preserve"> Конкурсу</w:t>
      </w:r>
      <w:r w:rsidRPr="007E3010">
        <w:rPr>
          <w:rFonts w:ascii="Times New Roman CYR" w:hAnsi="Times New Roman CYR" w:cs="Times New Roman CYR"/>
          <w:sz w:val="26"/>
          <w:szCs w:val="26"/>
          <w:lang w:val="uk-UA"/>
        </w:rPr>
        <w:t>.</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 xml:space="preserve">2.2. </w:t>
      </w:r>
      <w:r>
        <w:rPr>
          <w:rFonts w:ascii="Times New Roman CYR" w:hAnsi="Times New Roman CYR" w:cs="Times New Roman CYR"/>
          <w:sz w:val="26"/>
          <w:szCs w:val="26"/>
          <w:lang w:val="uk-UA"/>
        </w:rPr>
        <w:t>Організатори Конкурсу забезпечують</w:t>
      </w:r>
      <w:r w:rsidRPr="007E3010">
        <w:rPr>
          <w:rFonts w:ascii="Times New Roman CYR" w:hAnsi="Times New Roman CYR" w:cs="Times New Roman CYR"/>
          <w:sz w:val="26"/>
          <w:szCs w:val="26"/>
          <w:lang w:val="uk-UA"/>
        </w:rPr>
        <w:t>:</w:t>
      </w:r>
    </w:p>
    <w:p w:rsidR="00DC3384" w:rsidRPr="007E3010" w:rsidRDefault="00DC3384" w:rsidP="007E3010">
      <w:pPr>
        <w:numPr>
          <w:ilvl w:val="0"/>
          <w:numId w:val="1"/>
        </w:numPr>
        <w:tabs>
          <w:tab w:val="left" w:pos="993"/>
        </w:tabs>
        <w:autoSpaceDE w:val="0"/>
        <w:autoSpaceDN w:val="0"/>
        <w:adjustRightInd w:val="0"/>
        <w:spacing w:line="264" w:lineRule="auto"/>
        <w:ind w:firstLine="709"/>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 xml:space="preserve">рівні умови для всіх учасників Конкурсу; </w:t>
      </w:r>
    </w:p>
    <w:p w:rsidR="00DC3384" w:rsidRPr="007E3010" w:rsidRDefault="00DC3384" w:rsidP="007E3010">
      <w:pPr>
        <w:numPr>
          <w:ilvl w:val="0"/>
          <w:numId w:val="1"/>
        </w:numPr>
        <w:tabs>
          <w:tab w:val="left" w:pos="993"/>
        </w:tabs>
        <w:autoSpaceDE w:val="0"/>
        <w:autoSpaceDN w:val="0"/>
        <w:adjustRightInd w:val="0"/>
        <w:spacing w:line="264" w:lineRule="auto"/>
        <w:ind w:firstLine="709"/>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 xml:space="preserve">широку гласність проведення Конкурсу; </w:t>
      </w:r>
    </w:p>
    <w:p w:rsidR="00DC3384" w:rsidRPr="007E3010" w:rsidRDefault="00DC3384" w:rsidP="007E3010">
      <w:pPr>
        <w:numPr>
          <w:ilvl w:val="0"/>
          <w:numId w:val="1"/>
        </w:numPr>
        <w:tabs>
          <w:tab w:val="left" w:pos="993"/>
        </w:tabs>
        <w:autoSpaceDE w:val="0"/>
        <w:autoSpaceDN w:val="0"/>
        <w:adjustRightInd w:val="0"/>
        <w:spacing w:line="264" w:lineRule="auto"/>
        <w:ind w:firstLine="709"/>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lastRenderedPageBreak/>
        <w:t>недопущення розголошення відомостей про результати Конкурсу раніше дати їх офіційного оголошення.</w:t>
      </w:r>
    </w:p>
    <w:p w:rsidR="00DC3384" w:rsidRPr="007E3010" w:rsidRDefault="00DC3384" w:rsidP="007E3010">
      <w:pPr>
        <w:tabs>
          <w:tab w:val="left" w:pos="993"/>
        </w:tabs>
        <w:autoSpaceDE w:val="0"/>
        <w:autoSpaceDN w:val="0"/>
        <w:adjustRightInd w:val="0"/>
        <w:spacing w:line="264" w:lineRule="auto"/>
        <w:jc w:val="center"/>
        <w:rPr>
          <w:rFonts w:ascii="Times New Roman CYR" w:hAnsi="Times New Roman CYR" w:cs="Times New Roman CYR"/>
          <w:sz w:val="26"/>
          <w:szCs w:val="26"/>
          <w:lang w:val="uk-UA"/>
        </w:rPr>
      </w:pPr>
      <w:r w:rsidRPr="007E3010">
        <w:rPr>
          <w:rFonts w:ascii="Times New Roman CYR" w:hAnsi="Times New Roman CYR" w:cs="Times New Roman CYR"/>
          <w:b/>
          <w:bCs/>
          <w:sz w:val="26"/>
          <w:szCs w:val="26"/>
          <w:lang w:val="uk-UA"/>
        </w:rPr>
        <w:t>3. КОНКУРСНА КОМІСІЯ</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 xml:space="preserve">3.1. Організатори формують і затверджують склад Конкурсної комісії. </w:t>
      </w:r>
    </w:p>
    <w:p w:rsidR="00DC3384" w:rsidRPr="00BA278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 xml:space="preserve">3.2. </w:t>
      </w:r>
      <w:r w:rsidRPr="00BA2780">
        <w:rPr>
          <w:rFonts w:ascii="Times New Roman CYR" w:hAnsi="Times New Roman CYR" w:cs="Times New Roman CYR"/>
          <w:sz w:val="26"/>
          <w:szCs w:val="26"/>
          <w:lang w:val="uk-UA"/>
        </w:rPr>
        <w:t>До складу Конкурсної комісії входять:</w:t>
      </w:r>
    </w:p>
    <w:p w:rsidR="00DC3384" w:rsidRPr="00BA2780" w:rsidRDefault="00DC3384" w:rsidP="00505E4B">
      <w:pPr>
        <w:tabs>
          <w:tab w:val="left" w:pos="993"/>
        </w:tabs>
        <w:autoSpaceDE w:val="0"/>
        <w:autoSpaceDN w:val="0"/>
        <w:adjustRightInd w:val="0"/>
        <w:spacing w:line="264" w:lineRule="auto"/>
        <w:ind w:firstLine="993"/>
        <w:jc w:val="both"/>
        <w:rPr>
          <w:rFonts w:ascii="Times New Roman CYR" w:hAnsi="Times New Roman CYR" w:cs="Times New Roman CYR"/>
          <w:sz w:val="26"/>
          <w:szCs w:val="26"/>
          <w:lang w:val="uk-UA"/>
        </w:rPr>
      </w:pPr>
      <w:r w:rsidRPr="00BA2780">
        <w:rPr>
          <w:rFonts w:ascii="Times New Roman CYR" w:hAnsi="Times New Roman CYR" w:cs="Times New Roman CYR"/>
          <w:sz w:val="26"/>
          <w:szCs w:val="26"/>
          <w:lang w:val="uk-UA"/>
        </w:rPr>
        <w:t xml:space="preserve">заступник директора Департаменту міжнародного співробітництва Харківської міської ради </w:t>
      </w:r>
      <w:r>
        <w:rPr>
          <w:rFonts w:ascii="Times New Roman CYR" w:hAnsi="Times New Roman CYR" w:cs="Times New Roman CYR"/>
          <w:sz w:val="26"/>
          <w:szCs w:val="26"/>
          <w:lang w:val="uk-UA"/>
        </w:rPr>
        <w:t>–</w:t>
      </w:r>
      <w:r w:rsidRPr="00BA2780">
        <w:rPr>
          <w:rFonts w:ascii="Times New Roman CYR" w:hAnsi="Times New Roman CYR" w:cs="Times New Roman CYR"/>
          <w:sz w:val="26"/>
          <w:szCs w:val="26"/>
          <w:lang w:val="uk-UA"/>
        </w:rPr>
        <w:t xml:space="preserve"> Юлія </w:t>
      </w:r>
      <w:proofErr w:type="spellStart"/>
      <w:r w:rsidRPr="00BA2780">
        <w:rPr>
          <w:rFonts w:ascii="Times New Roman CYR" w:hAnsi="Times New Roman CYR" w:cs="Times New Roman CYR"/>
          <w:sz w:val="26"/>
          <w:szCs w:val="26"/>
          <w:lang w:val="uk-UA"/>
        </w:rPr>
        <w:t>Згурська</w:t>
      </w:r>
      <w:proofErr w:type="spellEnd"/>
      <w:r w:rsidRPr="00BA2780">
        <w:rPr>
          <w:rFonts w:ascii="Times New Roman CYR" w:hAnsi="Times New Roman CYR" w:cs="Times New Roman CYR"/>
          <w:sz w:val="26"/>
          <w:szCs w:val="26"/>
          <w:lang w:val="ru-RU"/>
        </w:rPr>
        <w:t>;</w:t>
      </w:r>
      <w:r w:rsidRPr="00BA2780">
        <w:rPr>
          <w:rFonts w:ascii="Times New Roman CYR" w:hAnsi="Times New Roman CYR" w:cs="Times New Roman CYR"/>
          <w:sz w:val="26"/>
          <w:szCs w:val="26"/>
          <w:lang w:val="uk-UA"/>
        </w:rPr>
        <w:t xml:space="preserve"> </w:t>
      </w:r>
    </w:p>
    <w:p w:rsidR="00DC3384" w:rsidRPr="00BA2780" w:rsidRDefault="00DC3384" w:rsidP="00505E4B">
      <w:pPr>
        <w:tabs>
          <w:tab w:val="left" w:pos="993"/>
        </w:tabs>
        <w:autoSpaceDE w:val="0"/>
        <w:autoSpaceDN w:val="0"/>
        <w:adjustRightInd w:val="0"/>
        <w:spacing w:line="264" w:lineRule="auto"/>
        <w:ind w:firstLine="993"/>
        <w:jc w:val="both"/>
        <w:rPr>
          <w:rFonts w:ascii="Times New Roman CYR" w:hAnsi="Times New Roman CYR" w:cs="Times New Roman CYR"/>
          <w:sz w:val="26"/>
          <w:szCs w:val="26"/>
          <w:lang w:val="uk-UA"/>
        </w:rPr>
      </w:pPr>
      <w:r w:rsidRPr="00BA2780">
        <w:rPr>
          <w:rFonts w:ascii="Times New Roman CYR" w:hAnsi="Times New Roman CYR" w:cs="Times New Roman CYR"/>
          <w:sz w:val="26"/>
          <w:szCs w:val="26"/>
          <w:lang w:val="uk-UA"/>
        </w:rPr>
        <w:t>начальник відділу розвитку туристської інфраструктури і іміджевих проектів Департаменту міжнародного співробітництва Харківської міської ради</w:t>
      </w:r>
      <w:r>
        <w:rPr>
          <w:rFonts w:ascii="Times New Roman CYR" w:hAnsi="Times New Roman CYR" w:cs="Times New Roman CYR"/>
          <w:sz w:val="26"/>
          <w:szCs w:val="26"/>
          <w:lang w:val="uk-UA"/>
        </w:rPr>
        <w:t xml:space="preserve"> – </w:t>
      </w:r>
      <w:r w:rsidRPr="00BA2780">
        <w:rPr>
          <w:rFonts w:ascii="Times New Roman CYR" w:hAnsi="Times New Roman CYR" w:cs="Times New Roman CYR"/>
          <w:sz w:val="26"/>
          <w:szCs w:val="26"/>
          <w:lang w:val="uk-UA"/>
        </w:rPr>
        <w:t xml:space="preserve">Олексій </w:t>
      </w:r>
      <w:proofErr w:type="spellStart"/>
      <w:r w:rsidRPr="00BA2780">
        <w:rPr>
          <w:rFonts w:ascii="Times New Roman CYR" w:hAnsi="Times New Roman CYR" w:cs="Times New Roman CYR"/>
          <w:sz w:val="26"/>
          <w:szCs w:val="26"/>
          <w:lang w:val="uk-UA"/>
        </w:rPr>
        <w:t>Понікаровський</w:t>
      </w:r>
      <w:proofErr w:type="spellEnd"/>
      <w:r w:rsidRPr="00BA2780">
        <w:rPr>
          <w:rFonts w:ascii="Times New Roman CYR" w:hAnsi="Times New Roman CYR" w:cs="Times New Roman CYR"/>
          <w:sz w:val="26"/>
          <w:szCs w:val="26"/>
          <w:lang w:val="uk-UA"/>
        </w:rPr>
        <w:t>;</w:t>
      </w:r>
    </w:p>
    <w:p w:rsidR="00DC3384" w:rsidRPr="00BA2780" w:rsidRDefault="00DC3384" w:rsidP="00505E4B">
      <w:pPr>
        <w:tabs>
          <w:tab w:val="left" w:pos="993"/>
        </w:tabs>
        <w:autoSpaceDE w:val="0"/>
        <w:autoSpaceDN w:val="0"/>
        <w:adjustRightInd w:val="0"/>
        <w:spacing w:line="264" w:lineRule="auto"/>
        <w:ind w:firstLine="993"/>
        <w:jc w:val="both"/>
        <w:rPr>
          <w:rFonts w:ascii="Times New Roman CYR" w:hAnsi="Times New Roman CYR" w:cs="Times New Roman CYR"/>
          <w:sz w:val="26"/>
          <w:szCs w:val="26"/>
          <w:lang w:val="uk-UA"/>
        </w:rPr>
      </w:pPr>
      <w:r w:rsidRPr="00BA2780">
        <w:rPr>
          <w:rFonts w:ascii="Times New Roman CYR" w:hAnsi="Times New Roman CYR" w:cs="Times New Roman CYR"/>
          <w:sz w:val="26"/>
          <w:szCs w:val="26"/>
          <w:lang w:val="uk-UA"/>
        </w:rPr>
        <w:t xml:space="preserve">керівник Міського туристичного інформаційного центру – Світлана Рязанова; </w:t>
      </w:r>
    </w:p>
    <w:p w:rsidR="00DC3384" w:rsidRPr="00BA2780" w:rsidRDefault="00DC3384" w:rsidP="00E51FFF">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BA2780">
        <w:rPr>
          <w:rFonts w:ascii="Times New Roman CYR" w:hAnsi="Times New Roman CYR" w:cs="Times New Roman CYR"/>
          <w:sz w:val="26"/>
          <w:szCs w:val="26"/>
          <w:lang w:val="uk-UA"/>
        </w:rPr>
        <w:tab/>
        <w:t xml:space="preserve">представник Творчої групи «KAILAS-V» – Яна </w:t>
      </w:r>
      <w:proofErr w:type="spellStart"/>
      <w:r w:rsidRPr="00BA2780">
        <w:rPr>
          <w:rFonts w:ascii="Times New Roman CYR" w:hAnsi="Times New Roman CYR" w:cs="Times New Roman CYR"/>
          <w:sz w:val="26"/>
          <w:szCs w:val="26"/>
          <w:lang w:val="uk-UA"/>
        </w:rPr>
        <w:t>Волк</w:t>
      </w:r>
      <w:proofErr w:type="spellEnd"/>
      <w:r w:rsidRPr="00BA2780">
        <w:rPr>
          <w:rFonts w:ascii="Times New Roman CYR" w:hAnsi="Times New Roman CYR" w:cs="Times New Roman CYR"/>
          <w:sz w:val="26"/>
          <w:szCs w:val="26"/>
          <w:lang w:val="uk-UA"/>
        </w:rPr>
        <w:t xml:space="preserve">; </w:t>
      </w:r>
    </w:p>
    <w:p w:rsidR="00DC3384" w:rsidRPr="00E51FFF" w:rsidRDefault="005676DC" w:rsidP="00E51FFF">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ab/>
      </w:r>
      <w:r w:rsidR="00DC3384" w:rsidRPr="00BA2780">
        <w:rPr>
          <w:rFonts w:ascii="Times New Roman CYR" w:hAnsi="Times New Roman CYR" w:cs="Times New Roman CYR"/>
          <w:sz w:val="26"/>
          <w:szCs w:val="26"/>
          <w:lang w:val="uk-UA"/>
        </w:rPr>
        <w:t>представник громадської організації «</w:t>
      </w:r>
      <w:r w:rsidR="00DC3384" w:rsidRPr="00BA2780">
        <w:rPr>
          <w:rFonts w:ascii="Times New Roman CYR" w:hAnsi="Times New Roman CYR" w:cs="Times New Roman CYR"/>
          <w:sz w:val="26"/>
          <w:szCs w:val="26"/>
        </w:rPr>
        <w:t>I</w:t>
      </w:r>
      <w:r w:rsidR="00DC3384" w:rsidRPr="00BA2780">
        <w:rPr>
          <w:rFonts w:ascii="Times New Roman CYR" w:hAnsi="Times New Roman CYR" w:cs="Times New Roman CYR"/>
          <w:sz w:val="26"/>
          <w:szCs w:val="26"/>
          <w:lang w:val="uk-UA"/>
        </w:rPr>
        <w:t xml:space="preserve"> </w:t>
      </w:r>
      <w:r w:rsidR="00DC3384" w:rsidRPr="00BA2780">
        <w:rPr>
          <w:rFonts w:ascii="Times New Roman CYR" w:hAnsi="Times New Roman CYR" w:cs="Times New Roman CYR"/>
          <w:sz w:val="26"/>
          <w:szCs w:val="26"/>
        </w:rPr>
        <w:t>love</w:t>
      </w:r>
      <w:r w:rsidR="00DC3384" w:rsidRPr="00BA2780">
        <w:rPr>
          <w:rFonts w:ascii="Times New Roman CYR" w:hAnsi="Times New Roman CYR" w:cs="Times New Roman CYR"/>
          <w:sz w:val="26"/>
          <w:szCs w:val="26"/>
          <w:lang w:val="uk-UA"/>
        </w:rPr>
        <w:t xml:space="preserve"> </w:t>
      </w:r>
      <w:r w:rsidR="00DC3384" w:rsidRPr="00BA2780">
        <w:rPr>
          <w:rFonts w:ascii="Times New Roman CYR" w:hAnsi="Times New Roman CYR" w:cs="Times New Roman CYR"/>
          <w:sz w:val="26"/>
          <w:szCs w:val="26"/>
        </w:rPr>
        <w:t>Ukraine</w:t>
      </w:r>
      <w:r w:rsidR="00DC3384" w:rsidRPr="00BA2780">
        <w:rPr>
          <w:rFonts w:ascii="Times New Roman CYR" w:hAnsi="Times New Roman CYR" w:cs="Times New Roman CYR"/>
          <w:sz w:val="26"/>
          <w:szCs w:val="26"/>
          <w:lang w:val="uk-UA"/>
        </w:rPr>
        <w:t xml:space="preserve">» – Андрій </w:t>
      </w:r>
      <w:proofErr w:type="spellStart"/>
      <w:r w:rsidR="00DC3384" w:rsidRPr="00BA2780">
        <w:rPr>
          <w:rFonts w:ascii="Times New Roman CYR" w:hAnsi="Times New Roman CYR" w:cs="Times New Roman CYR"/>
          <w:sz w:val="26"/>
          <w:szCs w:val="26"/>
          <w:lang w:val="uk-UA"/>
        </w:rPr>
        <w:t>Пальваль</w:t>
      </w:r>
      <w:proofErr w:type="spellEnd"/>
      <w:r w:rsidR="00DC3384" w:rsidRPr="00BA2780">
        <w:rPr>
          <w:rFonts w:ascii="Times New Roman CYR" w:hAnsi="Times New Roman CYR" w:cs="Times New Roman CYR"/>
          <w:sz w:val="26"/>
          <w:szCs w:val="26"/>
          <w:lang w:val="uk-UA"/>
        </w:rPr>
        <w:t>.</w:t>
      </w:r>
    </w:p>
    <w:p w:rsidR="00DC3384"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 xml:space="preserve">3.3. </w:t>
      </w:r>
      <w:r>
        <w:rPr>
          <w:rFonts w:ascii="Times New Roman CYR" w:hAnsi="Times New Roman CYR" w:cs="Times New Roman CYR"/>
          <w:sz w:val="26"/>
          <w:szCs w:val="26"/>
          <w:lang w:val="uk-UA"/>
        </w:rPr>
        <w:t>Голова та Секретар</w:t>
      </w:r>
      <w:r w:rsidRPr="007E3010">
        <w:rPr>
          <w:rFonts w:ascii="Times New Roman CYR" w:hAnsi="Times New Roman CYR" w:cs="Times New Roman CYR"/>
          <w:sz w:val="26"/>
          <w:szCs w:val="26"/>
          <w:lang w:val="uk-UA"/>
        </w:rPr>
        <w:t xml:space="preserve"> Конкурсної комісії</w:t>
      </w:r>
      <w:r>
        <w:rPr>
          <w:rFonts w:ascii="Times New Roman CYR" w:hAnsi="Times New Roman CYR" w:cs="Times New Roman CYR"/>
          <w:sz w:val="26"/>
          <w:szCs w:val="26"/>
          <w:lang w:val="uk-UA"/>
        </w:rPr>
        <w:t xml:space="preserve"> обираються на першому засіданні Конкурсної комісії.</w:t>
      </w:r>
    </w:p>
    <w:p w:rsidR="00DC3384"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3.4. Засідання Конкурсної комісії вважається правомочним у разі присутності не менше 5 її членів.</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3.5. Голосування членів Конкурсної комісії проводиться в один тур шляхом заповнення оціночних таблиць.</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3.6. Для обробки матеріалів Конкурсу членам Конкурсної комісії надається 7 календарних днів з моменту отримання конкурсних матеріалів від Організаторів.</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3.7</w:t>
      </w:r>
      <w:r w:rsidRPr="007E3010">
        <w:rPr>
          <w:rFonts w:ascii="Times New Roman CYR" w:hAnsi="Times New Roman CYR" w:cs="Times New Roman CYR"/>
          <w:sz w:val="26"/>
          <w:szCs w:val="26"/>
          <w:lang w:val="uk-UA"/>
        </w:rPr>
        <w:t>. Переможець Конкурсу й учасники Конкурсу, що зайняли призові місця, визначаються виходячи із загальної кількості набраних балів.</w:t>
      </w:r>
    </w:p>
    <w:p w:rsidR="00DC3384"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3.8</w:t>
      </w:r>
      <w:r w:rsidRPr="007E3010">
        <w:rPr>
          <w:rFonts w:ascii="Times New Roman CYR" w:hAnsi="Times New Roman CYR" w:cs="Times New Roman CYR"/>
          <w:sz w:val="26"/>
          <w:szCs w:val="26"/>
          <w:lang w:val="uk-UA"/>
        </w:rPr>
        <w:t xml:space="preserve">. Рішення Конкурсної комісії щодо переможців доводиться до відома переможців не пізніше </w:t>
      </w:r>
      <w:r w:rsidRPr="00BA2780">
        <w:rPr>
          <w:rFonts w:ascii="Times New Roman CYR" w:hAnsi="Times New Roman CYR" w:cs="Times New Roman CYR"/>
          <w:sz w:val="26"/>
          <w:szCs w:val="26"/>
          <w:lang w:val="uk-UA"/>
        </w:rPr>
        <w:t xml:space="preserve">23 </w:t>
      </w:r>
      <w:r>
        <w:rPr>
          <w:rFonts w:ascii="Times New Roman CYR" w:hAnsi="Times New Roman CYR" w:cs="Times New Roman CYR"/>
          <w:sz w:val="26"/>
          <w:szCs w:val="26"/>
          <w:lang w:val="uk-UA"/>
        </w:rPr>
        <w:t>травня 2019 року</w:t>
      </w:r>
      <w:r w:rsidRPr="007E3010">
        <w:rPr>
          <w:rFonts w:ascii="Times New Roman CYR" w:hAnsi="Times New Roman CYR" w:cs="Times New Roman CYR"/>
          <w:sz w:val="26"/>
          <w:szCs w:val="26"/>
          <w:lang w:val="uk-UA"/>
        </w:rPr>
        <w:t>.</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 xml:space="preserve">3.9. </w:t>
      </w:r>
      <w:r w:rsidRPr="007E3010">
        <w:rPr>
          <w:rFonts w:ascii="Times New Roman CYR" w:hAnsi="Times New Roman CYR" w:cs="Times New Roman CYR"/>
          <w:sz w:val="26"/>
          <w:szCs w:val="26"/>
          <w:lang w:val="uk-UA"/>
        </w:rPr>
        <w:t>Рішення Конкурсної комісії</w:t>
      </w:r>
      <w:r>
        <w:rPr>
          <w:rFonts w:ascii="Times New Roman CYR" w:hAnsi="Times New Roman CYR" w:cs="Times New Roman CYR"/>
          <w:sz w:val="26"/>
          <w:szCs w:val="26"/>
          <w:lang w:val="uk-UA"/>
        </w:rPr>
        <w:t xml:space="preserve"> оформлюється протоколом, який підписується усіма членами Конкурсної комісії, присутніми на засіданні.</w:t>
      </w:r>
    </w:p>
    <w:p w:rsidR="00DC3384"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sz w:val="26"/>
          <w:szCs w:val="26"/>
          <w:lang w:val="uk-UA"/>
        </w:rPr>
        <w:t xml:space="preserve">3.10. </w:t>
      </w:r>
      <w:r w:rsidRPr="007E3010">
        <w:rPr>
          <w:rFonts w:ascii="Times New Roman CYR" w:hAnsi="Times New Roman CYR" w:cs="Times New Roman CYR"/>
          <w:sz w:val="26"/>
          <w:szCs w:val="26"/>
          <w:lang w:val="uk-UA"/>
        </w:rPr>
        <w:t>Рішення Конкурсної комісії є остаточним та не підлягає оскарженню.</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3.11. Вирішення усіх інших питань здійснюється шляхом голосування простою більшістю голосів.</w:t>
      </w:r>
    </w:p>
    <w:p w:rsidR="00DC3384" w:rsidRPr="006C5EA2"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3.12</w:t>
      </w:r>
      <w:r w:rsidRPr="006C5EA2">
        <w:rPr>
          <w:rFonts w:ascii="Times New Roman CYR" w:hAnsi="Times New Roman CYR" w:cs="Times New Roman CYR"/>
          <w:sz w:val="26"/>
          <w:szCs w:val="26"/>
          <w:lang w:val="uk-UA"/>
        </w:rPr>
        <w:t xml:space="preserve">. </w:t>
      </w:r>
      <w:r>
        <w:rPr>
          <w:rFonts w:ascii="Times New Roman CYR" w:hAnsi="Times New Roman CYR" w:cs="Times New Roman CYR"/>
          <w:sz w:val="26"/>
          <w:szCs w:val="26"/>
          <w:lang w:val="uk-UA"/>
        </w:rPr>
        <w:t>У разі, якщо різні конкурсанти набрали однакову кількість балів або голоси розділились порівну, право вирішального голосу належить голові Конкурсної комісії.</w:t>
      </w:r>
    </w:p>
    <w:p w:rsidR="00DC3384" w:rsidRPr="007E3010" w:rsidRDefault="00DC3384" w:rsidP="007E3010">
      <w:pPr>
        <w:tabs>
          <w:tab w:val="left" w:pos="993"/>
        </w:tabs>
        <w:autoSpaceDE w:val="0"/>
        <w:autoSpaceDN w:val="0"/>
        <w:adjustRightInd w:val="0"/>
        <w:spacing w:line="264" w:lineRule="auto"/>
        <w:ind w:firstLine="709"/>
        <w:jc w:val="center"/>
        <w:rPr>
          <w:rFonts w:ascii="Times New Roman CYR" w:hAnsi="Times New Roman CYR" w:cs="Times New Roman CYR"/>
          <w:sz w:val="26"/>
          <w:szCs w:val="26"/>
          <w:lang w:val="uk-UA"/>
        </w:rPr>
      </w:pPr>
      <w:r w:rsidRPr="007E3010">
        <w:rPr>
          <w:sz w:val="26"/>
          <w:szCs w:val="26"/>
          <w:lang w:val="ru-RU"/>
        </w:rPr>
        <w:br/>
      </w:r>
      <w:r w:rsidRPr="007E3010">
        <w:rPr>
          <w:rFonts w:ascii="Times New Roman CYR" w:hAnsi="Times New Roman CYR" w:cs="Times New Roman CYR"/>
          <w:b/>
          <w:bCs/>
          <w:sz w:val="26"/>
          <w:szCs w:val="26"/>
          <w:lang w:val="ru-RU"/>
        </w:rPr>
        <w:t xml:space="preserve">4. </w:t>
      </w:r>
      <w:r w:rsidRPr="007E3010">
        <w:rPr>
          <w:rFonts w:ascii="Times New Roman CYR" w:hAnsi="Times New Roman CYR" w:cs="Times New Roman CYR"/>
          <w:b/>
          <w:bCs/>
          <w:sz w:val="26"/>
          <w:szCs w:val="26"/>
          <w:lang w:val="uk-UA"/>
        </w:rPr>
        <w:t>КРИТЕРІЇ ВИБОРУ ПЕРЕМОЖЦІВ КОНКУРСУ Й ОЦІНКИ МАТЕРІАЛІВ</w:t>
      </w:r>
    </w:p>
    <w:p w:rsidR="00DC3384" w:rsidRPr="007E3010" w:rsidRDefault="00DC3384" w:rsidP="007E3010">
      <w:pPr>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 xml:space="preserve">4.1. Конкурс проводиться в один тур без попереднього відбору учасників Конкурсу й кваліфікаційних вимог. </w:t>
      </w:r>
    </w:p>
    <w:p w:rsidR="00DC3384" w:rsidRPr="007E3010" w:rsidRDefault="00DC3384" w:rsidP="007E3010">
      <w:pPr>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4.2. Оцінка матеріалів учасників Конкурсу здійснюється Конкурсною комісією методом експертної оцінки.</w:t>
      </w:r>
    </w:p>
    <w:p w:rsidR="00DC3384" w:rsidRPr="007E3010" w:rsidRDefault="00DC3384" w:rsidP="007E3010">
      <w:pPr>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4.3. Якість матеріалів оцінюється</w:t>
      </w:r>
      <w:r w:rsidRPr="007E3010">
        <w:rPr>
          <w:sz w:val="26"/>
          <w:szCs w:val="26"/>
        </w:rPr>
        <w:t> </w:t>
      </w:r>
      <w:r w:rsidRPr="007E3010">
        <w:rPr>
          <w:rFonts w:ascii="Times New Roman CYR" w:hAnsi="Times New Roman CYR" w:cs="Times New Roman CYR"/>
          <w:sz w:val="26"/>
          <w:szCs w:val="26"/>
          <w:lang w:val="uk-UA"/>
        </w:rPr>
        <w:t xml:space="preserve"> згідно з критеріями, затвердженими Організаторами.</w:t>
      </w:r>
    </w:p>
    <w:p w:rsidR="00DC3384" w:rsidRPr="007E3010" w:rsidRDefault="00DC3384" w:rsidP="007E3010">
      <w:pPr>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4.4. Критеріями вибору переможців Конкурсу є:</w:t>
      </w:r>
    </w:p>
    <w:p w:rsidR="00DC3384" w:rsidRPr="007E3010" w:rsidRDefault="00DC3384" w:rsidP="007E3010">
      <w:pPr>
        <w:numPr>
          <w:ilvl w:val="0"/>
          <w:numId w:val="2"/>
        </w:numPr>
        <w:spacing w:line="264" w:lineRule="auto"/>
        <w:ind w:left="0" w:firstLine="567"/>
        <w:contextualSpacing/>
        <w:jc w:val="both"/>
        <w:rPr>
          <w:sz w:val="26"/>
          <w:szCs w:val="26"/>
          <w:lang w:val="uk-UA"/>
        </w:rPr>
      </w:pPr>
      <w:r w:rsidRPr="007E3010">
        <w:rPr>
          <w:sz w:val="26"/>
          <w:szCs w:val="26"/>
          <w:lang w:val="uk-UA"/>
        </w:rPr>
        <w:t xml:space="preserve">міра досягнення поставлених цілей і завдань конкурсу — ясність викладення матеріалу; </w:t>
      </w:r>
    </w:p>
    <w:p w:rsidR="00DC3384" w:rsidRPr="007E3010" w:rsidRDefault="00DC3384" w:rsidP="007E3010">
      <w:pPr>
        <w:numPr>
          <w:ilvl w:val="0"/>
          <w:numId w:val="2"/>
        </w:numPr>
        <w:spacing w:line="264" w:lineRule="auto"/>
        <w:ind w:left="0" w:firstLine="567"/>
        <w:contextualSpacing/>
        <w:jc w:val="both"/>
        <w:rPr>
          <w:sz w:val="26"/>
          <w:szCs w:val="26"/>
          <w:lang w:val="uk-UA"/>
        </w:rPr>
      </w:pPr>
      <w:r w:rsidRPr="007E3010">
        <w:rPr>
          <w:sz w:val="26"/>
          <w:szCs w:val="26"/>
          <w:lang w:val="uk-UA"/>
        </w:rPr>
        <w:t xml:space="preserve">цілісність роботи та загальне сприйняття; </w:t>
      </w:r>
    </w:p>
    <w:p w:rsidR="00DC3384" w:rsidRPr="007E3010" w:rsidRDefault="00DC3384" w:rsidP="007E3010">
      <w:pPr>
        <w:numPr>
          <w:ilvl w:val="0"/>
          <w:numId w:val="2"/>
        </w:numPr>
        <w:spacing w:line="264" w:lineRule="auto"/>
        <w:ind w:left="0" w:firstLine="567"/>
        <w:contextualSpacing/>
        <w:jc w:val="both"/>
        <w:rPr>
          <w:sz w:val="26"/>
          <w:szCs w:val="26"/>
          <w:lang w:val="uk-UA"/>
        </w:rPr>
      </w:pPr>
      <w:r w:rsidRPr="007E3010">
        <w:rPr>
          <w:sz w:val="26"/>
          <w:szCs w:val="26"/>
          <w:lang w:val="uk-UA"/>
        </w:rPr>
        <w:t xml:space="preserve">інформативність; </w:t>
      </w:r>
    </w:p>
    <w:p w:rsidR="00DC3384" w:rsidRPr="007E3010" w:rsidRDefault="00DC3384" w:rsidP="007E3010">
      <w:pPr>
        <w:numPr>
          <w:ilvl w:val="0"/>
          <w:numId w:val="2"/>
        </w:numPr>
        <w:spacing w:line="264" w:lineRule="auto"/>
        <w:ind w:left="0" w:firstLine="567"/>
        <w:contextualSpacing/>
        <w:jc w:val="both"/>
        <w:rPr>
          <w:sz w:val="26"/>
          <w:szCs w:val="26"/>
          <w:lang w:val="uk-UA"/>
        </w:rPr>
      </w:pPr>
      <w:r w:rsidRPr="007E3010">
        <w:rPr>
          <w:sz w:val="26"/>
          <w:szCs w:val="26"/>
          <w:lang w:val="uk-UA"/>
        </w:rPr>
        <w:lastRenderedPageBreak/>
        <w:t>змістовність і оригінальність ідеї (</w:t>
      </w:r>
      <w:proofErr w:type="spellStart"/>
      <w:r w:rsidRPr="007E3010">
        <w:rPr>
          <w:sz w:val="26"/>
          <w:szCs w:val="26"/>
          <w:lang w:val="uk-UA"/>
        </w:rPr>
        <w:t>інноваційність</w:t>
      </w:r>
      <w:proofErr w:type="spellEnd"/>
      <w:r w:rsidRPr="007E3010">
        <w:rPr>
          <w:sz w:val="26"/>
          <w:szCs w:val="26"/>
          <w:lang w:val="uk-UA"/>
        </w:rPr>
        <w:t>);</w:t>
      </w:r>
    </w:p>
    <w:p w:rsidR="00DC3384" w:rsidRPr="007E3010" w:rsidRDefault="00DC3384" w:rsidP="007E3010">
      <w:pPr>
        <w:numPr>
          <w:ilvl w:val="0"/>
          <w:numId w:val="2"/>
        </w:numPr>
        <w:spacing w:line="264" w:lineRule="auto"/>
        <w:ind w:left="0" w:firstLine="567"/>
        <w:contextualSpacing/>
        <w:jc w:val="both"/>
        <w:rPr>
          <w:sz w:val="26"/>
          <w:szCs w:val="26"/>
          <w:lang w:val="uk-UA"/>
        </w:rPr>
      </w:pPr>
      <w:r w:rsidRPr="007E3010">
        <w:rPr>
          <w:sz w:val="26"/>
          <w:szCs w:val="26"/>
          <w:lang w:val="uk-UA"/>
        </w:rPr>
        <w:t>відповідність роботи заявленим вимогам</w:t>
      </w:r>
      <w:r w:rsidRPr="007E3010">
        <w:rPr>
          <w:sz w:val="26"/>
          <w:szCs w:val="26"/>
          <w:lang w:val="ru-RU"/>
        </w:rPr>
        <w:tab/>
      </w:r>
    </w:p>
    <w:p w:rsidR="00DC3384" w:rsidRPr="007E3010" w:rsidRDefault="00DC3384" w:rsidP="007E3010">
      <w:pPr>
        <w:tabs>
          <w:tab w:val="left" w:pos="993"/>
        </w:tabs>
        <w:autoSpaceDE w:val="0"/>
        <w:autoSpaceDN w:val="0"/>
        <w:adjustRightInd w:val="0"/>
        <w:spacing w:line="264" w:lineRule="auto"/>
        <w:jc w:val="both"/>
        <w:rPr>
          <w:sz w:val="26"/>
          <w:szCs w:val="26"/>
          <w:lang w:val="ru-RU"/>
        </w:rPr>
      </w:pPr>
      <w:r w:rsidRPr="007E3010">
        <w:rPr>
          <w:sz w:val="26"/>
          <w:szCs w:val="26"/>
          <w:lang w:val="ru-RU"/>
        </w:rPr>
        <w:t xml:space="preserve">4.5. </w:t>
      </w:r>
      <w:proofErr w:type="spellStart"/>
      <w:r w:rsidRPr="007E3010">
        <w:rPr>
          <w:sz w:val="26"/>
          <w:szCs w:val="26"/>
          <w:lang w:val="ru-RU"/>
        </w:rPr>
        <w:t>Голосування</w:t>
      </w:r>
      <w:proofErr w:type="spellEnd"/>
      <w:r w:rsidRPr="007E3010">
        <w:rPr>
          <w:sz w:val="26"/>
          <w:szCs w:val="26"/>
          <w:lang w:val="ru-RU"/>
        </w:rPr>
        <w:t xml:space="preserve"> проводиться </w:t>
      </w:r>
      <w:proofErr w:type="spellStart"/>
      <w:r w:rsidRPr="007E3010">
        <w:rPr>
          <w:sz w:val="26"/>
          <w:szCs w:val="26"/>
          <w:lang w:val="ru-RU"/>
        </w:rPr>
        <w:t>кожним</w:t>
      </w:r>
      <w:proofErr w:type="spellEnd"/>
      <w:r w:rsidRPr="007E3010">
        <w:rPr>
          <w:sz w:val="26"/>
          <w:szCs w:val="26"/>
          <w:lang w:val="ru-RU"/>
        </w:rPr>
        <w:t xml:space="preserve"> членом </w:t>
      </w:r>
      <w:proofErr w:type="spellStart"/>
      <w:r w:rsidRPr="007E3010">
        <w:rPr>
          <w:sz w:val="26"/>
          <w:szCs w:val="26"/>
          <w:lang w:val="ru-RU"/>
        </w:rPr>
        <w:t>Конкурсної</w:t>
      </w:r>
      <w:proofErr w:type="spellEnd"/>
      <w:r w:rsidRPr="007E3010">
        <w:rPr>
          <w:sz w:val="26"/>
          <w:szCs w:val="26"/>
          <w:lang w:val="ru-RU"/>
        </w:rPr>
        <w:t xml:space="preserve"> </w:t>
      </w:r>
      <w:proofErr w:type="spellStart"/>
      <w:r w:rsidRPr="007E3010">
        <w:rPr>
          <w:sz w:val="26"/>
          <w:szCs w:val="26"/>
          <w:lang w:val="ru-RU"/>
        </w:rPr>
        <w:t>комісії</w:t>
      </w:r>
      <w:proofErr w:type="spellEnd"/>
      <w:r w:rsidRPr="007E3010">
        <w:rPr>
          <w:sz w:val="26"/>
          <w:szCs w:val="26"/>
          <w:lang w:val="ru-RU"/>
        </w:rPr>
        <w:t xml:space="preserve"> </w:t>
      </w:r>
      <w:proofErr w:type="spellStart"/>
      <w:r w:rsidRPr="007E3010">
        <w:rPr>
          <w:sz w:val="26"/>
          <w:szCs w:val="26"/>
          <w:lang w:val="ru-RU"/>
        </w:rPr>
        <w:t>індивідуально</w:t>
      </w:r>
      <w:proofErr w:type="spellEnd"/>
      <w:r w:rsidRPr="007E3010">
        <w:rPr>
          <w:sz w:val="26"/>
          <w:szCs w:val="26"/>
          <w:lang w:val="ru-RU"/>
        </w:rPr>
        <w:t xml:space="preserve"> по </w:t>
      </w:r>
      <w:proofErr w:type="gramStart"/>
      <w:r w:rsidRPr="007E3010">
        <w:rPr>
          <w:sz w:val="26"/>
          <w:szCs w:val="26"/>
          <w:lang w:val="ru-RU"/>
        </w:rPr>
        <w:t>кожному</w:t>
      </w:r>
      <w:proofErr w:type="gramEnd"/>
      <w:r w:rsidRPr="007E3010">
        <w:rPr>
          <w:sz w:val="26"/>
          <w:szCs w:val="26"/>
          <w:lang w:val="ru-RU"/>
        </w:rPr>
        <w:t xml:space="preserve"> з </w:t>
      </w:r>
      <w:proofErr w:type="spellStart"/>
      <w:r w:rsidRPr="007E3010">
        <w:rPr>
          <w:sz w:val="26"/>
          <w:szCs w:val="26"/>
          <w:lang w:val="ru-RU"/>
        </w:rPr>
        <w:t>вищезазначених</w:t>
      </w:r>
      <w:proofErr w:type="spellEnd"/>
      <w:r w:rsidRPr="007E3010">
        <w:rPr>
          <w:sz w:val="26"/>
          <w:szCs w:val="26"/>
          <w:lang w:val="ru-RU"/>
        </w:rPr>
        <w:t xml:space="preserve"> </w:t>
      </w:r>
      <w:proofErr w:type="spellStart"/>
      <w:r w:rsidRPr="007E3010">
        <w:rPr>
          <w:sz w:val="26"/>
          <w:szCs w:val="26"/>
          <w:lang w:val="ru-RU"/>
        </w:rPr>
        <w:t>критеріїв</w:t>
      </w:r>
      <w:proofErr w:type="spellEnd"/>
      <w:r w:rsidRPr="007E3010">
        <w:rPr>
          <w:sz w:val="26"/>
          <w:szCs w:val="26"/>
          <w:lang w:val="ru-RU"/>
        </w:rPr>
        <w:t xml:space="preserve"> шляхом </w:t>
      </w:r>
      <w:proofErr w:type="spellStart"/>
      <w:r w:rsidRPr="007E3010">
        <w:rPr>
          <w:sz w:val="26"/>
          <w:szCs w:val="26"/>
          <w:lang w:val="ru-RU"/>
        </w:rPr>
        <w:t>оцінювання</w:t>
      </w:r>
      <w:proofErr w:type="spellEnd"/>
      <w:r w:rsidRPr="007E3010">
        <w:rPr>
          <w:sz w:val="26"/>
          <w:szCs w:val="26"/>
          <w:lang w:val="ru-RU"/>
        </w:rPr>
        <w:t xml:space="preserve"> </w:t>
      </w:r>
      <w:proofErr w:type="spellStart"/>
      <w:r w:rsidRPr="007E3010">
        <w:rPr>
          <w:sz w:val="26"/>
          <w:szCs w:val="26"/>
          <w:lang w:val="ru-RU"/>
        </w:rPr>
        <w:t>від</w:t>
      </w:r>
      <w:proofErr w:type="spellEnd"/>
      <w:r w:rsidRPr="007E3010">
        <w:rPr>
          <w:sz w:val="26"/>
          <w:szCs w:val="26"/>
          <w:lang w:val="ru-RU"/>
        </w:rPr>
        <w:t xml:space="preserve"> 1 до 10 </w:t>
      </w:r>
      <w:proofErr w:type="spellStart"/>
      <w:r w:rsidRPr="007E3010">
        <w:rPr>
          <w:sz w:val="26"/>
          <w:szCs w:val="26"/>
          <w:lang w:val="ru-RU"/>
        </w:rPr>
        <w:t>балів</w:t>
      </w:r>
      <w:proofErr w:type="spellEnd"/>
      <w:r w:rsidRPr="007E3010">
        <w:rPr>
          <w:sz w:val="26"/>
          <w:szCs w:val="26"/>
          <w:lang w:val="ru-RU"/>
        </w:rPr>
        <w:t>.</w:t>
      </w:r>
    </w:p>
    <w:p w:rsidR="00DC3384" w:rsidRPr="007E3010" w:rsidRDefault="00DC3384" w:rsidP="007E3010">
      <w:pPr>
        <w:tabs>
          <w:tab w:val="left" w:pos="993"/>
        </w:tabs>
        <w:autoSpaceDE w:val="0"/>
        <w:autoSpaceDN w:val="0"/>
        <w:adjustRightInd w:val="0"/>
        <w:spacing w:line="264" w:lineRule="auto"/>
        <w:jc w:val="both"/>
        <w:rPr>
          <w:sz w:val="26"/>
          <w:szCs w:val="26"/>
          <w:lang w:val="ru-RU"/>
        </w:rPr>
      </w:pPr>
      <w:r w:rsidRPr="007E3010">
        <w:rPr>
          <w:sz w:val="26"/>
          <w:szCs w:val="26"/>
          <w:lang w:val="ru-RU"/>
        </w:rPr>
        <w:t xml:space="preserve">4.6. </w:t>
      </w:r>
      <w:proofErr w:type="spellStart"/>
      <w:proofErr w:type="gramStart"/>
      <w:r w:rsidRPr="007E3010">
        <w:rPr>
          <w:sz w:val="26"/>
          <w:szCs w:val="26"/>
          <w:lang w:val="ru-RU"/>
        </w:rPr>
        <w:t>П</w:t>
      </w:r>
      <w:proofErr w:type="gramEnd"/>
      <w:r w:rsidRPr="007E3010">
        <w:rPr>
          <w:sz w:val="26"/>
          <w:szCs w:val="26"/>
          <w:lang w:val="ru-RU"/>
        </w:rPr>
        <w:t>ідсумкова</w:t>
      </w:r>
      <w:proofErr w:type="spellEnd"/>
      <w:r w:rsidRPr="007E3010">
        <w:rPr>
          <w:sz w:val="26"/>
          <w:szCs w:val="26"/>
          <w:lang w:val="ru-RU"/>
        </w:rPr>
        <w:t xml:space="preserve"> </w:t>
      </w:r>
      <w:proofErr w:type="spellStart"/>
      <w:r w:rsidRPr="007E3010">
        <w:rPr>
          <w:sz w:val="26"/>
          <w:szCs w:val="26"/>
          <w:lang w:val="ru-RU"/>
        </w:rPr>
        <w:t>оцінка</w:t>
      </w:r>
      <w:proofErr w:type="spellEnd"/>
      <w:r w:rsidRPr="007E3010">
        <w:rPr>
          <w:sz w:val="26"/>
          <w:szCs w:val="26"/>
          <w:lang w:val="ru-RU"/>
        </w:rPr>
        <w:t xml:space="preserve"> кожного </w:t>
      </w:r>
      <w:proofErr w:type="spellStart"/>
      <w:r w:rsidRPr="007E3010">
        <w:rPr>
          <w:sz w:val="26"/>
          <w:szCs w:val="26"/>
          <w:lang w:val="ru-RU"/>
        </w:rPr>
        <w:t>учасника</w:t>
      </w:r>
      <w:proofErr w:type="spellEnd"/>
      <w:r w:rsidRPr="007E3010">
        <w:rPr>
          <w:sz w:val="26"/>
          <w:szCs w:val="26"/>
          <w:lang w:val="ru-RU"/>
        </w:rPr>
        <w:t xml:space="preserve"> Конкурсу </w:t>
      </w:r>
      <w:proofErr w:type="spellStart"/>
      <w:r w:rsidRPr="007E3010">
        <w:rPr>
          <w:sz w:val="26"/>
          <w:szCs w:val="26"/>
          <w:lang w:val="ru-RU"/>
        </w:rPr>
        <w:t>формується</w:t>
      </w:r>
      <w:proofErr w:type="spellEnd"/>
      <w:r w:rsidRPr="007E3010">
        <w:rPr>
          <w:sz w:val="26"/>
          <w:szCs w:val="26"/>
          <w:lang w:val="ru-RU"/>
        </w:rPr>
        <w:t xml:space="preserve"> шляхом </w:t>
      </w:r>
      <w:proofErr w:type="spellStart"/>
      <w:r w:rsidRPr="007E3010">
        <w:rPr>
          <w:sz w:val="26"/>
          <w:szCs w:val="26"/>
          <w:lang w:val="ru-RU"/>
        </w:rPr>
        <w:t>підсумовування</w:t>
      </w:r>
      <w:proofErr w:type="spellEnd"/>
      <w:r w:rsidRPr="007E3010">
        <w:rPr>
          <w:sz w:val="26"/>
          <w:szCs w:val="26"/>
          <w:lang w:val="ru-RU"/>
        </w:rPr>
        <w:t xml:space="preserve"> </w:t>
      </w:r>
      <w:proofErr w:type="spellStart"/>
      <w:r w:rsidRPr="007E3010">
        <w:rPr>
          <w:sz w:val="26"/>
          <w:szCs w:val="26"/>
          <w:lang w:val="ru-RU"/>
        </w:rPr>
        <w:t>його</w:t>
      </w:r>
      <w:proofErr w:type="spellEnd"/>
      <w:r w:rsidRPr="007E3010">
        <w:rPr>
          <w:sz w:val="26"/>
          <w:szCs w:val="26"/>
          <w:lang w:val="ru-RU"/>
        </w:rPr>
        <w:t xml:space="preserve"> </w:t>
      </w:r>
      <w:proofErr w:type="spellStart"/>
      <w:r w:rsidRPr="007E3010">
        <w:rPr>
          <w:sz w:val="26"/>
          <w:szCs w:val="26"/>
          <w:lang w:val="ru-RU"/>
        </w:rPr>
        <w:t>оцінок</w:t>
      </w:r>
      <w:proofErr w:type="spellEnd"/>
      <w:r w:rsidRPr="007E3010">
        <w:rPr>
          <w:sz w:val="26"/>
          <w:szCs w:val="26"/>
          <w:lang w:val="ru-RU"/>
        </w:rPr>
        <w:t xml:space="preserve"> по кожному </w:t>
      </w:r>
      <w:proofErr w:type="spellStart"/>
      <w:r w:rsidRPr="007E3010">
        <w:rPr>
          <w:sz w:val="26"/>
          <w:szCs w:val="26"/>
          <w:lang w:val="ru-RU"/>
        </w:rPr>
        <w:t>із</w:t>
      </w:r>
      <w:proofErr w:type="spellEnd"/>
      <w:r w:rsidRPr="007E3010">
        <w:rPr>
          <w:sz w:val="26"/>
          <w:szCs w:val="26"/>
          <w:lang w:val="ru-RU"/>
        </w:rPr>
        <w:t xml:space="preserve"> </w:t>
      </w:r>
      <w:proofErr w:type="spellStart"/>
      <w:r w:rsidRPr="007E3010">
        <w:rPr>
          <w:sz w:val="26"/>
          <w:szCs w:val="26"/>
          <w:lang w:val="ru-RU"/>
        </w:rPr>
        <w:t>зазначених</w:t>
      </w:r>
      <w:proofErr w:type="spellEnd"/>
      <w:r w:rsidRPr="007E3010">
        <w:rPr>
          <w:sz w:val="26"/>
          <w:szCs w:val="26"/>
          <w:lang w:val="ru-RU"/>
        </w:rPr>
        <w:t xml:space="preserve"> </w:t>
      </w:r>
      <w:proofErr w:type="spellStart"/>
      <w:r w:rsidRPr="007E3010">
        <w:rPr>
          <w:sz w:val="26"/>
          <w:szCs w:val="26"/>
          <w:lang w:val="ru-RU"/>
        </w:rPr>
        <w:t>вище</w:t>
      </w:r>
      <w:proofErr w:type="spellEnd"/>
      <w:r w:rsidRPr="007E3010">
        <w:rPr>
          <w:sz w:val="26"/>
          <w:szCs w:val="26"/>
          <w:lang w:val="ru-RU"/>
        </w:rPr>
        <w:t xml:space="preserve"> </w:t>
      </w:r>
      <w:proofErr w:type="spellStart"/>
      <w:r w:rsidRPr="007E3010">
        <w:rPr>
          <w:sz w:val="26"/>
          <w:szCs w:val="26"/>
          <w:lang w:val="ru-RU"/>
        </w:rPr>
        <w:t>критеріїв</w:t>
      </w:r>
      <w:proofErr w:type="spellEnd"/>
      <w:r w:rsidRPr="007E3010">
        <w:rPr>
          <w:sz w:val="26"/>
          <w:szCs w:val="26"/>
          <w:lang w:val="ru-RU"/>
        </w:rPr>
        <w:t>.</w:t>
      </w:r>
    </w:p>
    <w:p w:rsidR="00DC3384" w:rsidRPr="007E3010" w:rsidRDefault="00DC3384" w:rsidP="007E3010">
      <w:pPr>
        <w:tabs>
          <w:tab w:val="left" w:pos="993"/>
        </w:tabs>
        <w:autoSpaceDE w:val="0"/>
        <w:autoSpaceDN w:val="0"/>
        <w:adjustRightInd w:val="0"/>
        <w:spacing w:line="264" w:lineRule="auto"/>
        <w:jc w:val="center"/>
        <w:rPr>
          <w:rFonts w:ascii="Times New Roman CYR" w:hAnsi="Times New Roman CYR" w:cs="Times New Roman CYR"/>
          <w:b/>
          <w:bCs/>
          <w:sz w:val="26"/>
          <w:szCs w:val="26"/>
          <w:lang w:val="uk-UA"/>
        </w:rPr>
      </w:pPr>
    </w:p>
    <w:p w:rsidR="00DC3384" w:rsidRPr="007E3010" w:rsidRDefault="00DC3384" w:rsidP="007E3010">
      <w:pPr>
        <w:tabs>
          <w:tab w:val="left" w:pos="993"/>
        </w:tabs>
        <w:autoSpaceDE w:val="0"/>
        <w:autoSpaceDN w:val="0"/>
        <w:adjustRightInd w:val="0"/>
        <w:spacing w:line="264" w:lineRule="auto"/>
        <w:jc w:val="center"/>
        <w:rPr>
          <w:rFonts w:ascii="Times New Roman CYR" w:hAnsi="Times New Roman CYR" w:cs="Times New Roman CYR"/>
          <w:sz w:val="26"/>
          <w:szCs w:val="26"/>
          <w:lang w:val="uk-UA"/>
        </w:rPr>
      </w:pPr>
      <w:r w:rsidRPr="007E3010">
        <w:rPr>
          <w:rFonts w:ascii="Times New Roman CYR" w:hAnsi="Times New Roman CYR" w:cs="Times New Roman CYR"/>
          <w:b/>
          <w:bCs/>
          <w:sz w:val="26"/>
          <w:szCs w:val="26"/>
          <w:lang w:val="uk-UA"/>
        </w:rPr>
        <w:t>5. НАГОРОДИ КОНКУРСУ</w:t>
      </w:r>
    </w:p>
    <w:p w:rsidR="00DC3384" w:rsidRPr="007E3010" w:rsidRDefault="00DC3384" w:rsidP="007E3010">
      <w:pPr>
        <w:autoSpaceDE w:val="0"/>
        <w:autoSpaceDN w:val="0"/>
        <w:adjustRightInd w:val="0"/>
        <w:spacing w:line="264" w:lineRule="auto"/>
        <w:jc w:val="both"/>
        <w:rPr>
          <w:rFonts w:ascii="Times New Roman CYR" w:hAnsi="Times New Roman CYR" w:cs="Times New Roman CYR"/>
          <w:sz w:val="26"/>
          <w:szCs w:val="26"/>
          <w:lang w:val="uk-UA"/>
        </w:rPr>
      </w:pPr>
      <w:r w:rsidRPr="007E3010">
        <w:rPr>
          <w:sz w:val="26"/>
          <w:szCs w:val="26"/>
          <w:lang w:val="ru-RU"/>
        </w:rPr>
        <w:t xml:space="preserve"> 5.1. </w:t>
      </w:r>
      <w:r w:rsidRPr="007E3010">
        <w:rPr>
          <w:rFonts w:ascii="Times New Roman CYR" w:hAnsi="Times New Roman CYR" w:cs="Times New Roman CYR"/>
          <w:sz w:val="26"/>
          <w:szCs w:val="26"/>
          <w:lang w:val="uk-UA"/>
        </w:rPr>
        <w:t xml:space="preserve">У рамках Конкурсу передбачені наступні призи: </w:t>
      </w:r>
    </w:p>
    <w:p w:rsidR="00DC3384" w:rsidRPr="00BA2780" w:rsidRDefault="00DC3384" w:rsidP="007E3010">
      <w:pPr>
        <w:numPr>
          <w:ilvl w:val="0"/>
          <w:numId w:val="1"/>
        </w:numPr>
        <w:tabs>
          <w:tab w:val="left" w:pos="993"/>
        </w:tabs>
        <w:autoSpaceDE w:val="0"/>
        <w:autoSpaceDN w:val="0"/>
        <w:adjustRightInd w:val="0"/>
        <w:spacing w:line="264" w:lineRule="auto"/>
        <w:ind w:firstLine="709"/>
        <w:jc w:val="both"/>
        <w:rPr>
          <w:rFonts w:ascii="Times New Roman CYR" w:hAnsi="Times New Roman CYR" w:cs="Times New Roman CYR"/>
          <w:sz w:val="26"/>
          <w:szCs w:val="26"/>
          <w:lang w:val="uk-UA"/>
        </w:rPr>
      </w:pPr>
      <w:r w:rsidRPr="00BA2780">
        <w:rPr>
          <w:sz w:val="26"/>
          <w:szCs w:val="26"/>
          <w:lang w:val="uk-UA"/>
        </w:rPr>
        <w:t>1-</w:t>
      </w:r>
      <w:r w:rsidRPr="00BA2780">
        <w:rPr>
          <w:rFonts w:ascii="Times New Roman CYR" w:hAnsi="Times New Roman CYR" w:cs="Times New Roman CYR"/>
          <w:sz w:val="26"/>
          <w:szCs w:val="26"/>
          <w:lang w:val="uk-UA"/>
        </w:rPr>
        <w:t xml:space="preserve">й приз - </w:t>
      </w:r>
      <w:r w:rsidRPr="00BA2780">
        <w:rPr>
          <w:rFonts w:ascii="Times New Roman CYR" w:hAnsi="Times New Roman CYR" w:cs="Times New Roman CYR"/>
          <w:sz w:val="26"/>
          <w:szCs w:val="26"/>
        </w:rPr>
        <w:t>C</w:t>
      </w:r>
      <w:proofErr w:type="spellStart"/>
      <w:r w:rsidRPr="00BA2780">
        <w:rPr>
          <w:rFonts w:ascii="Times New Roman CYR" w:hAnsi="Times New Roman CYR" w:cs="Times New Roman CYR"/>
          <w:sz w:val="26"/>
          <w:szCs w:val="26"/>
          <w:lang w:val="uk-UA"/>
        </w:rPr>
        <w:t>тажування</w:t>
      </w:r>
      <w:proofErr w:type="spellEnd"/>
      <w:r w:rsidRPr="00BA2780">
        <w:rPr>
          <w:rFonts w:ascii="Times New Roman CYR" w:hAnsi="Times New Roman CYR" w:cs="Times New Roman CYR"/>
          <w:sz w:val="26"/>
          <w:szCs w:val="26"/>
          <w:lang w:val="uk-UA"/>
        </w:rPr>
        <w:t xml:space="preserve"> </w:t>
      </w:r>
      <w:r w:rsidR="00C431F2">
        <w:rPr>
          <w:rFonts w:ascii="Times New Roman CYR" w:hAnsi="Times New Roman CYR" w:cs="Times New Roman CYR"/>
          <w:sz w:val="26"/>
          <w:szCs w:val="26"/>
          <w:lang w:val="uk-UA"/>
        </w:rPr>
        <w:t xml:space="preserve">закордоном </w:t>
      </w:r>
      <w:r w:rsidRPr="00BA2780">
        <w:rPr>
          <w:rFonts w:ascii="Times New Roman CYR" w:hAnsi="Times New Roman CYR" w:cs="Times New Roman CYR"/>
          <w:sz w:val="26"/>
          <w:szCs w:val="26"/>
          <w:lang w:val="uk-UA"/>
        </w:rPr>
        <w:t xml:space="preserve">від Департаменту міжнародного співробітництва Харківської міської ради; </w:t>
      </w:r>
    </w:p>
    <w:p w:rsidR="00DC3384" w:rsidRPr="00BA2780" w:rsidRDefault="00DC3384" w:rsidP="007E3010">
      <w:pPr>
        <w:numPr>
          <w:ilvl w:val="0"/>
          <w:numId w:val="1"/>
        </w:numPr>
        <w:tabs>
          <w:tab w:val="left" w:pos="993"/>
        </w:tabs>
        <w:autoSpaceDE w:val="0"/>
        <w:autoSpaceDN w:val="0"/>
        <w:adjustRightInd w:val="0"/>
        <w:spacing w:line="264" w:lineRule="auto"/>
        <w:ind w:firstLine="709"/>
        <w:jc w:val="both"/>
        <w:rPr>
          <w:rFonts w:ascii="Times New Roman CYR" w:hAnsi="Times New Roman CYR" w:cs="Times New Roman CYR"/>
          <w:sz w:val="26"/>
          <w:szCs w:val="26"/>
          <w:lang w:val="uk-UA"/>
        </w:rPr>
      </w:pPr>
      <w:bookmarkStart w:id="0" w:name="_GoBack"/>
      <w:r w:rsidRPr="00BA2780">
        <w:rPr>
          <w:sz w:val="26"/>
          <w:szCs w:val="26"/>
          <w:lang w:val="ru-RU"/>
        </w:rPr>
        <w:t>2-</w:t>
      </w:r>
      <w:r w:rsidRPr="00BA2780">
        <w:rPr>
          <w:rFonts w:ascii="Times New Roman CYR" w:hAnsi="Times New Roman CYR" w:cs="Times New Roman CYR"/>
          <w:sz w:val="26"/>
          <w:szCs w:val="26"/>
          <w:lang w:val="uk-UA"/>
        </w:rPr>
        <w:t xml:space="preserve">й приз – </w:t>
      </w:r>
      <w:r w:rsidR="00C431F2">
        <w:rPr>
          <w:rFonts w:ascii="Times New Roman CYR" w:hAnsi="Times New Roman CYR" w:cs="Times New Roman CYR"/>
          <w:sz w:val="26"/>
          <w:szCs w:val="26"/>
          <w:lang w:val="uk-UA"/>
        </w:rPr>
        <w:t>Турпоїздка від Харків-Авто</w:t>
      </w:r>
      <w:r w:rsidRPr="00BA2780">
        <w:rPr>
          <w:rFonts w:ascii="Times New Roman CYR" w:hAnsi="Times New Roman CYR" w:cs="Times New Roman CYR"/>
          <w:sz w:val="26"/>
          <w:szCs w:val="26"/>
          <w:lang w:val="uk-UA"/>
        </w:rPr>
        <w:t xml:space="preserve">; </w:t>
      </w:r>
    </w:p>
    <w:p w:rsidR="00DC3384" w:rsidRPr="00C431F2" w:rsidRDefault="00C431F2" w:rsidP="007E3010">
      <w:pPr>
        <w:numPr>
          <w:ilvl w:val="0"/>
          <w:numId w:val="1"/>
        </w:numPr>
        <w:tabs>
          <w:tab w:val="left" w:pos="993"/>
        </w:tabs>
        <w:autoSpaceDE w:val="0"/>
        <w:autoSpaceDN w:val="0"/>
        <w:adjustRightInd w:val="0"/>
        <w:spacing w:line="264" w:lineRule="auto"/>
        <w:ind w:firstLine="709"/>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 xml:space="preserve">3-й приз – </w:t>
      </w:r>
      <w:r w:rsidRPr="00C431F2">
        <w:rPr>
          <w:rFonts w:ascii="Times New Roman CYR" w:hAnsi="Times New Roman CYR" w:cs="Times New Roman CYR"/>
          <w:sz w:val="26"/>
          <w:szCs w:val="26"/>
          <w:lang w:val="uk-UA"/>
        </w:rPr>
        <w:t>Сертифікат на місяць безкоштовного вивчення англійської/чеської/французької мови</w:t>
      </w:r>
      <w:r w:rsidR="00DC3384" w:rsidRPr="00C431F2">
        <w:rPr>
          <w:rFonts w:ascii="Times New Roman CYR" w:hAnsi="Times New Roman CYR" w:cs="Times New Roman CYR"/>
          <w:sz w:val="26"/>
          <w:szCs w:val="26"/>
          <w:lang w:val="uk-UA"/>
        </w:rPr>
        <w:t>.</w:t>
      </w:r>
    </w:p>
    <w:bookmarkEnd w:id="0"/>
    <w:p w:rsidR="00DC3384" w:rsidRPr="007E3010" w:rsidRDefault="00DC3384" w:rsidP="007E3010">
      <w:pPr>
        <w:autoSpaceDE w:val="0"/>
        <w:autoSpaceDN w:val="0"/>
        <w:adjustRightInd w:val="0"/>
        <w:spacing w:line="264" w:lineRule="auto"/>
        <w:jc w:val="both"/>
        <w:rPr>
          <w:sz w:val="26"/>
          <w:szCs w:val="26"/>
          <w:lang w:val="uk-UA"/>
        </w:rPr>
      </w:pPr>
    </w:p>
    <w:p w:rsidR="00DC3384" w:rsidRPr="007E3010" w:rsidRDefault="00DC3384" w:rsidP="007E3010">
      <w:pPr>
        <w:tabs>
          <w:tab w:val="left" w:pos="993"/>
        </w:tabs>
        <w:autoSpaceDE w:val="0"/>
        <w:autoSpaceDN w:val="0"/>
        <w:adjustRightInd w:val="0"/>
        <w:spacing w:line="264" w:lineRule="auto"/>
        <w:jc w:val="center"/>
        <w:rPr>
          <w:rFonts w:ascii="Times New Roman CYR" w:hAnsi="Times New Roman CYR" w:cs="Times New Roman CYR"/>
          <w:b/>
          <w:bCs/>
          <w:sz w:val="26"/>
          <w:szCs w:val="26"/>
          <w:lang w:val="uk-UA"/>
        </w:rPr>
      </w:pPr>
      <w:r w:rsidRPr="007E3010">
        <w:rPr>
          <w:rFonts w:ascii="Times New Roman CYR" w:hAnsi="Times New Roman CYR" w:cs="Times New Roman CYR"/>
          <w:b/>
          <w:bCs/>
          <w:sz w:val="26"/>
          <w:szCs w:val="26"/>
          <w:lang w:val="uk-UA"/>
        </w:rPr>
        <w:t>6. ПІДВЕДЕННЯ ПІДСУМКІВ КОНКУРСУ ТА НАГОРОДЖЕННЯ ПЕРЕМОЖЦІВ</w:t>
      </w:r>
    </w:p>
    <w:p w:rsidR="00DC3384" w:rsidRPr="007E3010" w:rsidRDefault="00DC3384" w:rsidP="007E3010">
      <w:pPr>
        <w:tabs>
          <w:tab w:val="left" w:pos="993"/>
        </w:tabs>
        <w:autoSpaceDE w:val="0"/>
        <w:autoSpaceDN w:val="0"/>
        <w:adjustRightInd w:val="0"/>
        <w:spacing w:line="264" w:lineRule="auto"/>
        <w:jc w:val="center"/>
        <w:rPr>
          <w:rFonts w:ascii="Times New Roman CYR" w:hAnsi="Times New Roman CYR" w:cs="Times New Roman CYR"/>
          <w:b/>
          <w:bCs/>
          <w:sz w:val="26"/>
          <w:szCs w:val="26"/>
          <w:lang w:val="uk-UA"/>
        </w:rPr>
      </w:pP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sidRPr="007E3010">
        <w:rPr>
          <w:rFonts w:ascii="Times New Roman CYR" w:hAnsi="Times New Roman CYR" w:cs="Times New Roman CYR"/>
          <w:sz w:val="26"/>
          <w:szCs w:val="26"/>
          <w:lang w:val="uk-UA"/>
        </w:rPr>
        <w:t xml:space="preserve">6.1. </w:t>
      </w:r>
      <w:r>
        <w:rPr>
          <w:rFonts w:ascii="Times New Roman CYR" w:hAnsi="Times New Roman CYR" w:cs="Times New Roman CYR"/>
          <w:sz w:val="26"/>
          <w:szCs w:val="26"/>
          <w:lang w:val="uk-UA"/>
        </w:rPr>
        <w:t>Засідання</w:t>
      </w:r>
      <w:r w:rsidRPr="007E3010">
        <w:rPr>
          <w:rFonts w:ascii="Times New Roman CYR" w:hAnsi="Times New Roman CYR" w:cs="Times New Roman CYR"/>
          <w:sz w:val="26"/>
          <w:szCs w:val="26"/>
          <w:lang w:val="uk-UA"/>
        </w:rPr>
        <w:t xml:space="preserve"> Конкурсної комісії проводиться </w:t>
      </w:r>
      <w:r w:rsidRPr="00BA2780">
        <w:rPr>
          <w:rFonts w:ascii="Times New Roman CYR" w:hAnsi="Times New Roman CYR" w:cs="Times New Roman CYR"/>
          <w:sz w:val="26"/>
          <w:szCs w:val="26"/>
          <w:lang w:val="uk-UA"/>
        </w:rPr>
        <w:t>16</w:t>
      </w:r>
      <w:r>
        <w:rPr>
          <w:rFonts w:ascii="Times New Roman CYR" w:hAnsi="Times New Roman CYR" w:cs="Times New Roman CYR"/>
          <w:sz w:val="26"/>
          <w:szCs w:val="26"/>
          <w:lang w:val="uk-UA"/>
        </w:rPr>
        <w:t xml:space="preserve"> травня </w:t>
      </w:r>
      <w:r w:rsidRPr="007E3010">
        <w:rPr>
          <w:rFonts w:ascii="Times New Roman CYR" w:hAnsi="Times New Roman CYR" w:cs="Times New Roman CYR"/>
          <w:sz w:val="26"/>
          <w:szCs w:val="26"/>
          <w:lang w:val="uk-UA"/>
        </w:rPr>
        <w:t>201</w:t>
      </w:r>
      <w:r>
        <w:rPr>
          <w:rFonts w:ascii="Times New Roman CYR" w:hAnsi="Times New Roman CYR" w:cs="Times New Roman CYR"/>
          <w:sz w:val="26"/>
          <w:szCs w:val="26"/>
          <w:lang w:val="uk-UA"/>
        </w:rPr>
        <w:t>9</w:t>
      </w:r>
      <w:r w:rsidRPr="007E3010">
        <w:rPr>
          <w:rFonts w:ascii="Times New Roman CYR" w:hAnsi="Times New Roman CYR" w:cs="Times New Roman CYR"/>
          <w:sz w:val="26"/>
          <w:szCs w:val="26"/>
          <w:lang w:val="uk-UA"/>
        </w:rPr>
        <w:t xml:space="preserve"> року.</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6.2</w:t>
      </w:r>
      <w:r w:rsidRPr="007E3010">
        <w:rPr>
          <w:rFonts w:ascii="Times New Roman CYR" w:hAnsi="Times New Roman CYR" w:cs="Times New Roman CYR"/>
          <w:sz w:val="26"/>
          <w:szCs w:val="26"/>
          <w:lang w:val="uk-UA"/>
        </w:rPr>
        <w:t xml:space="preserve">. Почесне нагородження переможців буде відбуватися під час </w:t>
      </w:r>
      <w:r>
        <w:rPr>
          <w:rFonts w:ascii="Times New Roman CYR" w:hAnsi="Times New Roman CYR" w:cs="Times New Roman CYR"/>
          <w:sz w:val="26"/>
          <w:szCs w:val="26"/>
          <w:lang w:val="fr-FR"/>
        </w:rPr>
        <w:t>X</w:t>
      </w:r>
      <w:r>
        <w:rPr>
          <w:rFonts w:ascii="Times New Roman CYR" w:hAnsi="Times New Roman CYR" w:cs="Times New Roman CYR"/>
          <w:sz w:val="26"/>
          <w:szCs w:val="26"/>
          <w:lang w:val="uk-UA"/>
        </w:rPr>
        <w:t>І</w:t>
      </w:r>
      <w:r w:rsidRPr="007E3010">
        <w:rPr>
          <w:rFonts w:ascii="Times New Roman CYR" w:hAnsi="Times New Roman CYR" w:cs="Times New Roman CYR"/>
          <w:sz w:val="26"/>
          <w:szCs w:val="26"/>
          <w:lang w:val="uk-UA"/>
        </w:rPr>
        <w:t xml:space="preserve"> Міжнародного туристичного форуму «Харків: партнерство в туризмі</w:t>
      </w:r>
      <w:r w:rsidRPr="00BA2780">
        <w:rPr>
          <w:rFonts w:ascii="Times New Roman CYR" w:hAnsi="Times New Roman CYR" w:cs="Times New Roman CYR"/>
          <w:sz w:val="26"/>
          <w:szCs w:val="26"/>
          <w:lang w:val="uk-UA"/>
        </w:rPr>
        <w:t>» 24 травня</w:t>
      </w:r>
      <w:r>
        <w:rPr>
          <w:rFonts w:ascii="Times New Roman CYR" w:hAnsi="Times New Roman CYR" w:cs="Times New Roman CYR"/>
          <w:sz w:val="26"/>
          <w:szCs w:val="26"/>
          <w:lang w:val="uk-UA"/>
        </w:rPr>
        <w:t xml:space="preserve"> </w:t>
      </w:r>
      <w:r w:rsidRPr="007E3010">
        <w:rPr>
          <w:rFonts w:ascii="Times New Roman CYR" w:hAnsi="Times New Roman CYR" w:cs="Times New Roman CYR"/>
          <w:sz w:val="26"/>
          <w:szCs w:val="26"/>
          <w:lang w:val="uk-UA"/>
        </w:rPr>
        <w:t>201</w:t>
      </w:r>
      <w:r>
        <w:rPr>
          <w:rFonts w:ascii="Times New Roman CYR" w:hAnsi="Times New Roman CYR" w:cs="Times New Roman CYR"/>
          <w:sz w:val="26"/>
          <w:szCs w:val="26"/>
          <w:lang w:val="uk-UA"/>
        </w:rPr>
        <w:t>9</w:t>
      </w:r>
      <w:r w:rsidRPr="007E3010">
        <w:rPr>
          <w:rFonts w:ascii="Times New Roman CYR" w:hAnsi="Times New Roman CYR" w:cs="Times New Roman CYR"/>
          <w:sz w:val="26"/>
          <w:szCs w:val="26"/>
          <w:lang w:val="uk-UA"/>
        </w:rPr>
        <w:t xml:space="preserve"> року, м. Харків, </w:t>
      </w:r>
      <w:proofErr w:type="spellStart"/>
      <w:r w:rsidRPr="007E3010">
        <w:rPr>
          <w:rFonts w:ascii="Times New Roman CYR" w:hAnsi="Times New Roman CYR" w:cs="Times New Roman CYR"/>
          <w:sz w:val="26"/>
          <w:szCs w:val="26"/>
          <w:lang w:val="uk-UA"/>
        </w:rPr>
        <w:t>Premier</w:t>
      </w:r>
      <w:proofErr w:type="spellEnd"/>
      <w:r w:rsidRPr="007E3010">
        <w:rPr>
          <w:rFonts w:ascii="Times New Roman CYR" w:hAnsi="Times New Roman CYR" w:cs="Times New Roman CYR"/>
          <w:sz w:val="26"/>
          <w:szCs w:val="26"/>
          <w:lang w:val="uk-UA"/>
        </w:rPr>
        <w:t xml:space="preserve"> </w:t>
      </w:r>
      <w:proofErr w:type="spellStart"/>
      <w:r w:rsidRPr="007E3010">
        <w:rPr>
          <w:rFonts w:ascii="Times New Roman CYR" w:hAnsi="Times New Roman CYR" w:cs="Times New Roman CYR"/>
          <w:sz w:val="26"/>
          <w:szCs w:val="26"/>
          <w:lang w:val="uk-UA"/>
        </w:rPr>
        <w:t>Palace</w:t>
      </w:r>
      <w:proofErr w:type="spellEnd"/>
      <w:r>
        <w:rPr>
          <w:rFonts w:ascii="Times New Roman CYR" w:hAnsi="Times New Roman CYR" w:cs="Times New Roman CYR"/>
          <w:sz w:val="26"/>
          <w:szCs w:val="26"/>
          <w:lang w:val="uk-UA"/>
        </w:rPr>
        <w:t xml:space="preserve"> </w:t>
      </w:r>
      <w:proofErr w:type="spellStart"/>
      <w:r>
        <w:rPr>
          <w:rFonts w:ascii="Times New Roman CYR" w:hAnsi="Times New Roman CYR" w:cs="Times New Roman CYR"/>
          <w:sz w:val="26"/>
          <w:szCs w:val="26"/>
          <w:lang w:val="uk-UA"/>
        </w:rPr>
        <w:t>Hotel</w:t>
      </w:r>
      <w:proofErr w:type="spellEnd"/>
      <w:r>
        <w:rPr>
          <w:rFonts w:ascii="Times New Roman CYR" w:hAnsi="Times New Roman CYR" w:cs="Times New Roman CYR"/>
          <w:sz w:val="26"/>
          <w:szCs w:val="26"/>
          <w:lang w:val="uk-UA"/>
        </w:rPr>
        <w:t xml:space="preserve"> </w:t>
      </w:r>
      <w:proofErr w:type="spellStart"/>
      <w:r>
        <w:rPr>
          <w:rFonts w:ascii="Times New Roman CYR" w:hAnsi="Times New Roman CYR" w:cs="Times New Roman CYR"/>
          <w:sz w:val="26"/>
          <w:szCs w:val="26"/>
          <w:lang w:val="uk-UA"/>
        </w:rPr>
        <w:t>Kharkiv</w:t>
      </w:r>
      <w:proofErr w:type="spellEnd"/>
      <w:r>
        <w:rPr>
          <w:rFonts w:ascii="Times New Roman CYR" w:hAnsi="Times New Roman CYR" w:cs="Times New Roman CYR"/>
          <w:sz w:val="26"/>
          <w:szCs w:val="26"/>
          <w:lang w:val="uk-UA"/>
        </w:rPr>
        <w:t>, пр. Незалежності,</w:t>
      </w:r>
      <w:r w:rsidRPr="007E3010">
        <w:rPr>
          <w:rFonts w:ascii="Times New Roman CYR" w:hAnsi="Times New Roman CYR" w:cs="Times New Roman CYR"/>
          <w:sz w:val="26"/>
          <w:szCs w:val="26"/>
          <w:lang w:val="uk-UA"/>
        </w:rPr>
        <w:t xml:space="preserve"> 2</w:t>
      </w:r>
    </w:p>
    <w:p w:rsidR="00DC3384" w:rsidRPr="007E3010" w:rsidRDefault="00DC3384" w:rsidP="007E3010">
      <w:pPr>
        <w:tabs>
          <w:tab w:val="left" w:pos="993"/>
        </w:tabs>
        <w:autoSpaceDE w:val="0"/>
        <w:autoSpaceDN w:val="0"/>
        <w:adjustRightInd w:val="0"/>
        <w:spacing w:line="264" w:lineRule="auto"/>
        <w:jc w:val="both"/>
        <w:rPr>
          <w:rFonts w:ascii="Times New Roman CYR" w:hAnsi="Times New Roman CYR" w:cs="Times New Roman CYR"/>
          <w:sz w:val="26"/>
          <w:szCs w:val="26"/>
          <w:lang w:val="uk-UA"/>
        </w:rPr>
      </w:pPr>
      <w:r>
        <w:rPr>
          <w:rFonts w:ascii="Times New Roman CYR" w:hAnsi="Times New Roman CYR" w:cs="Times New Roman CYR"/>
          <w:sz w:val="26"/>
          <w:szCs w:val="26"/>
          <w:lang w:val="uk-UA"/>
        </w:rPr>
        <w:t>6.3</w:t>
      </w:r>
      <w:r w:rsidRPr="007E3010">
        <w:rPr>
          <w:rFonts w:ascii="Times New Roman CYR" w:hAnsi="Times New Roman CYR" w:cs="Times New Roman CYR"/>
          <w:sz w:val="26"/>
          <w:szCs w:val="26"/>
          <w:lang w:val="uk-UA"/>
        </w:rPr>
        <w:t xml:space="preserve">. Підсумки Конкурсу доводять до громадськості публікацією результатів на сайті Організатора </w:t>
      </w:r>
      <w:r w:rsidRPr="00DE3B73">
        <w:rPr>
          <w:rFonts w:ascii="Times New Roman CYR" w:hAnsi="Times New Roman CYR" w:cs="Times New Roman CYR"/>
          <w:sz w:val="26"/>
          <w:szCs w:val="26"/>
          <w:lang w:val="uk-UA"/>
        </w:rPr>
        <w:t>(</w:t>
      </w:r>
      <w:hyperlink r:id="rId8" w:history="1">
        <w:r w:rsidRPr="00DE3B73">
          <w:rPr>
            <w:rStyle w:val="a3"/>
            <w:color w:val="auto"/>
            <w:u w:val="none"/>
            <w:lang w:val="ru-RU"/>
          </w:rPr>
          <w:t xml:space="preserve"> </w:t>
        </w:r>
        <w:r w:rsidRPr="00DE3B73">
          <w:rPr>
            <w:rStyle w:val="a3"/>
            <w:rFonts w:ascii="Times New Roman CYR" w:hAnsi="Times New Roman CYR" w:cs="Times New Roman CYR"/>
            <w:color w:val="auto"/>
            <w:sz w:val="26"/>
            <w:szCs w:val="26"/>
            <w:u w:val="none"/>
            <w:lang w:val="uk-UA"/>
          </w:rPr>
          <w:t>http://kharkiv-travel.com.ua</w:t>
        </w:r>
      </w:hyperlink>
      <w:r w:rsidRPr="00DE3B73">
        <w:rPr>
          <w:rFonts w:ascii="Times New Roman CYR" w:hAnsi="Times New Roman CYR" w:cs="Times New Roman CYR"/>
          <w:sz w:val="26"/>
          <w:szCs w:val="26"/>
          <w:lang w:val="uk-UA"/>
        </w:rPr>
        <w:t>, http://www.city.kharkov.ua/ru</w:t>
      </w:r>
      <w:r w:rsidRPr="00DE3B73">
        <w:rPr>
          <w:sz w:val="26"/>
          <w:szCs w:val="26"/>
          <w:lang w:val="ru-RU"/>
        </w:rPr>
        <w:t>)</w:t>
      </w:r>
      <w:r w:rsidRPr="00DE3B73">
        <w:rPr>
          <w:rFonts w:ascii="Times New Roman CYR" w:hAnsi="Times New Roman CYR" w:cs="Times New Roman CYR"/>
          <w:sz w:val="26"/>
          <w:szCs w:val="26"/>
          <w:lang w:val="uk-UA"/>
        </w:rPr>
        <w:t>.</w:t>
      </w:r>
    </w:p>
    <w:p w:rsidR="00DC3384" w:rsidRPr="007E3010" w:rsidRDefault="00DC3384" w:rsidP="007E3010">
      <w:pPr>
        <w:spacing w:line="264" w:lineRule="auto"/>
        <w:rPr>
          <w:sz w:val="26"/>
          <w:szCs w:val="26"/>
          <w:lang w:val="ru-RU"/>
        </w:rPr>
      </w:pPr>
    </w:p>
    <w:sectPr w:rsidR="00DC3384" w:rsidRPr="007E3010" w:rsidSect="007E3010">
      <w:pgSz w:w="12240" w:h="15840"/>
      <w:pgMar w:top="709" w:right="850" w:bottom="567" w:left="9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FA4FEBA"/>
    <w:lvl w:ilvl="0">
      <w:numFmt w:val="bullet"/>
      <w:lvlText w:val="*"/>
      <w:lvlJc w:val="left"/>
    </w:lvl>
  </w:abstractNum>
  <w:abstractNum w:abstractNumId="1">
    <w:nsid w:val="07004634"/>
    <w:multiLevelType w:val="multilevel"/>
    <w:tmpl w:val="DE1C7F7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3BF27C9C"/>
    <w:multiLevelType w:val="multilevel"/>
    <w:tmpl w:val="3034AA92"/>
    <w:lvl w:ilvl="0">
      <w:start w:val="6"/>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47AE120A"/>
    <w:multiLevelType w:val="multilevel"/>
    <w:tmpl w:val="62C0E6AA"/>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48080BCB"/>
    <w:multiLevelType w:val="hybridMultilevel"/>
    <w:tmpl w:val="459CE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A519B4"/>
    <w:multiLevelType w:val="multilevel"/>
    <w:tmpl w:val="97A87AC6"/>
    <w:lvl w:ilvl="0">
      <w:start w:val="3"/>
      <w:numFmt w:val="decimal"/>
      <w:lvlText w:val="%1."/>
      <w:lvlJc w:val="left"/>
      <w:pPr>
        <w:ind w:left="480" w:hanging="480"/>
      </w:pPr>
      <w:rPr>
        <w:rFonts w:cs="Times New Roman" w:hint="default"/>
      </w:rPr>
    </w:lvl>
    <w:lvl w:ilvl="1">
      <w:start w:val="1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79D95173"/>
    <w:multiLevelType w:val="hybridMultilevel"/>
    <w:tmpl w:val="19321044"/>
    <w:lvl w:ilvl="0" w:tplc="48C4EC76">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592F"/>
    <w:rsid w:val="000138FC"/>
    <w:rsid w:val="0002326B"/>
    <w:rsid w:val="00091E14"/>
    <w:rsid w:val="0010387D"/>
    <w:rsid w:val="001A2EC9"/>
    <w:rsid w:val="001B5766"/>
    <w:rsid w:val="001D725A"/>
    <w:rsid w:val="001F5214"/>
    <w:rsid w:val="00225CDA"/>
    <w:rsid w:val="002B2CC4"/>
    <w:rsid w:val="002E4595"/>
    <w:rsid w:val="003D0ADD"/>
    <w:rsid w:val="00463815"/>
    <w:rsid w:val="0048481A"/>
    <w:rsid w:val="004A3500"/>
    <w:rsid w:val="00505E4B"/>
    <w:rsid w:val="0051209D"/>
    <w:rsid w:val="00550376"/>
    <w:rsid w:val="005676DC"/>
    <w:rsid w:val="005B3DA7"/>
    <w:rsid w:val="00665988"/>
    <w:rsid w:val="00673D1B"/>
    <w:rsid w:val="00697682"/>
    <w:rsid w:val="006C5EA2"/>
    <w:rsid w:val="00700A67"/>
    <w:rsid w:val="0075478A"/>
    <w:rsid w:val="00782E49"/>
    <w:rsid w:val="007B592F"/>
    <w:rsid w:val="007E3010"/>
    <w:rsid w:val="008318E7"/>
    <w:rsid w:val="008342E8"/>
    <w:rsid w:val="0084282F"/>
    <w:rsid w:val="0087583C"/>
    <w:rsid w:val="00881DAA"/>
    <w:rsid w:val="008A1719"/>
    <w:rsid w:val="008A6BAE"/>
    <w:rsid w:val="008E3F47"/>
    <w:rsid w:val="008F36C6"/>
    <w:rsid w:val="008F5B56"/>
    <w:rsid w:val="00926AE7"/>
    <w:rsid w:val="00946B47"/>
    <w:rsid w:val="00986CD6"/>
    <w:rsid w:val="009C5E7E"/>
    <w:rsid w:val="009F13A6"/>
    <w:rsid w:val="00A04AA7"/>
    <w:rsid w:val="00A24EBF"/>
    <w:rsid w:val="00A45EAC"/>
    <w:rsid w:val="00A669AA"/>
    <w:rsid w:val="00B10C05"/>
    <w:rsid w:val="00B330B3"/>
    <w:rsid w:val="00BA2780"/>
    <w:rsid w:val="00BB0B41"/>
    <w:rsid w:val="00BD2E83"/>
    <w:rsid w:val="00BE6CA4"/>
    <w:rsid w:val="00C17686"/>
    <w:rsid w:val="00C431F2"/>
    <w:rsid w:val="00C47508"/>
    <w:rsid w:val="00C6723C"/>
    <w:rsid w:val="00DC3384"/>
    <w:rsid w:val="00DD4D32"/>
    <w:rsid w:val="00DE3B73"/>
    <w:rsid w:val="00DE5FDB"/>
    <w:rsid w:val="00E16647"/>
    <w:rsid w:val="00E51FFF"/>
    <w:rsid w:val="00E6032D"/>
    <w:rsid w:val="00E61868"/>
    <w:rsid w:val="00EB4FAE"/>
    <w:rsid w:val="00ED19F7"/>
    <w:rsid w:val="00ED2E87"/>
    <w:rsid w:val="00F5763C"/>
    <w:rsid w:val="00F80084"/>
    <w:rsid w:val="00FD45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92F"/>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A3500"/>
    <w:rPr>
      <w:rFonts w:cs="Times New Roman"/>
      <w:color w:val="0000FF"/>
      <w:u w:val="single"/>
    </w:rPr>
  </w:style>
  <w:style w:type="paragraph" w:styleId="a4">
    <w:name w:val="List Paragraph"/>
    <w:basedOn w:val="a"/>
    <w:uiPriority w:val="99"/>
    <w:qFormat/>
    <w:rsid w:val="00E51F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865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http://kharkiv-travel.com.ua" TargetMode="External"/><Relationship Id="rId3" Type="http://schemas.microsoft.com/office/2007/relationships/stylesWithEffects" Target="stylesWithEffects.xml"/><Relationship Id="rId7" Type="http://schemas.openxmlformats.org/officeDocument/2006/relationships/hyperlink" Target="mailto:listova@citynet.khark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kharkiv-travel.com.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934</Words>
  <Characters>5326</Characters>
  <Application>Microsoft Office Word</Application>
  <DocSecurity>0</DocSecurity>
  <Lines>44</Lines>
  <Paragraphs>12</Paragraphs>
  <ScaleCrop>false</ScaleCrop>
  <Company>Home</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dc:title>
  <dc:creator>Oleg</dc:creator>
  <cp:lastModifiedBy>Алина</cp:lastModifiedBy>
  <cp:revision>3</cp:revision>
  <cp:lastPrinted>2016-04-14T13:04:00Z</cp:lastPrinted>
  <dcterms:created xsi:type="dcterms:W3CDTF">2019-04-05T06:56:00Z</dcterms:created>
  <dcterms:modified xsi:type="dcterms:W3CDTF">2019-04-12T18:01:00Z</dcterms:modified>
</cp:coreProperties>
</file>