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0A" w:rsidRDefault="007F6197">
      <w:pPr>
        <w:pStyle w:val="11"/>
        <w:framePr w:w="9934" w:h="965" w:hRule="exact" w:wrap="around" w:vAnchor="page" w:hAnchor="page" w:x="1044" w:y="1097"/>
        <w:shd w:val="clear" w:color="auto" w:fill="auto"/>
        <w:ind w:left="260"/>
      </w:pPr>
      <w:bookmarkStart w:id="0" w:name="bookmark1"/>
      <w:r>
        <w:t>список</w:t>
      </w:r>
      <w:bookmarkEnd w:id="0"/>
    </w:p>
    <w:p w:rsidR="00F6480A" w:rsidRDefault="007F6197">
      <w:pPr>
        <w:pStyle w:val="1"/>
        <w:framePr w:w="9934" w:h="965" w:hRule="exact" w:wrap="around" w:vAnchor="page" w:hAnchor="page" w:x="1044" w:y="1097"/>
        <w:shd w:val="clear" w:color="auto" w:fill="auto"/>
        <w:spacing w:before="0" w:after="0" w:line="319" w:lineRule="exact"/>
        <w:ind w:left="260"/>
        <w:jc w:val="center"/>
      </w:pPr>
      <w:r>
        <w:t>осіб, рекомендованих для нагородження Почесною грамотою Харківської міської ради на 29 сесії Харківської міської ради 7 скликання</w:t>
      </w:r>
    </w:p>
    <w:p w:rsidR="00F6480A" w:rsidRDefault="007F6197" w:rsidP="0002122A">
      <w:pPr>
        <w:pStyle w:val="1"/>
        <w:framePr w:w="9934" w:h="2197" w:hRule="exact" w:wrap="around" w:vAnchor="page" w:hAnchor="page" w:x="1044" w:y="2635"/>
        <w:numPr>
          <w:ilvl w:val="0"/>
          <w:numId w:val="5"/>
        </w:numPr>
        <w:shd w:val="clear" w:color="auto" w:fill="auto"/>
        <w:spacing w:before="0" w:after="385" w:line="358" w:lineRule="exact"/>
        <w:ind w:right="280"/>
        <w:jc w:val="both"/>
      </w:pPr>
      <w:r>
        <w:t>3а багаторічну сумлінну й плідну працю, високий професіоналізм, вагомий внесок у соціально-економічний розвиток міста Харкова та з нагоди ювілею:</w:t>
      </w:r>
    </w:p>
    <w:p w:rsidR="00F6480A" w:rsidRDefault="007F6197">
      <w:pPr>
        <w:pStyle w:val="1"/>
        <w:framePr w:w="9934" w:h="2197" w:hRule="exact" w:wrap="around" w:vAnchor="page" w:hAnchor="page" w:x="1044" w:y="2635"/>
        <w:shd w:val="clear" w:color="auto" w:fill="auto"/>
        <w:tabs>
          <w:tab w:val="right" w:pos="3326"/>
          <w:tab w:val="right" w:pos="8189"/>
          <w:tab w:val="right" w:pos="9562"/>
        </w:tabs>
        <w:spacing w:before="0" w:after="0" w:line="326" w:lineRule="exact"/>
        <w:ind w:left="120"/>
        <w:jc w:val="both"/>
      </w:pPr>
      <w:r>
        <w:rPr>
          <w:rStyle w:val="a5"/>
        </w:rPr>
        <w:t>Аббасова</w:t>
      </w:r>
      <w:r>
        <w:rPr>
          <w:rStyle w:val="a5"/>
        </w:rPr>
        <w:tab/>
      </w:r>
      <w:r w:rsidR="0002122A">
        <w:t>-</w:t>
      </w:r>
      <w:r w:rsidR="0002122A">
        <w:tab/>
      </w:r>
      <w:r>
        <w:t>директора комунального підприємства</w:t>
      </w:r>
      <w:r>
        <w:tab/>
        <w:t>«Комплекс</w:t>
      </w:r>
    </w:p>
    <w:p w:rsidR="00F6480A" w:rsidRDefault="007F6197">
      <w:pPr>
        <w:pStyle w:val="1"/>
        <w:framePr w:w="9934" w:h="2197" w:hRule="exact" w:wrap="around" w:vAnchor="page" w:hAnchor="page" w:x="1044" w:y="2635"/>
        <w:shd w:val="clear" w:color="auto" w:fill="auto"/>
        <w:spacing w:before="0" w:after="0" w:line="326" w:lineRule="exact"/>
        <w:ind w:left="120"/>
        <w:jc w:val="both"/>
      </w:pPr>
      <w:r>
        <w:rPr>
          <w:rStyle w:val="a5"/>
        </w:rPr>
        <w:t xml:space="preserve">Фазіля Севіндіковича </w:t>
      </w:r>
      <w:r w:rsidR="0002122A">
        <w:rPr>
          <w:rStyle w:val="a5"/>
        </w:rPr>
        <w:tab/>
      </w:r>
      <w:r w:rsidR="0002122A">
        <w:rPr>
          <w:rStyle w:val="a5"/>
        </w:rPr>
        <w:tab/>
      </w:r>
      <w:r>
        <w:t>з вивозу побутових відходів»;</w:t>
      </w:r>
    </w:p>
    <w:p w:rsidR="00F6480A" w:rsidRDefault="007F6197">
      <w:pPr>
        <w:pStyle w:val="20"/>
        <w:framePr w:w="2333" w:h="1989" w:hRule="exact" w:wrap="around" w:vAnchor="page" w:hAnchor="page" w:x="1087" w:y="5098"/>
        <w:shd w:val="clear" w:color="auto" w:fill="auto"/>
        <w:spacing w:after="242" w:line="324" w:lineRule="exact"/>
        <w:ind w:right="100" w:firstLine="0"/>
        <w:jc w:val="left"/>
      </w:pPr>
      <w:r>
        <w:t>Вировця Ігоря Івановича</w:t>
      </w:r>
    </w:p>
    <w:p w:rsidR="00F6480A" w:rsidRDefault="007F6197">
      <w:pPr>
        <w:pStyle w:val="20"/>
        <w:framePr w:w="2333" w:h="1989" w:hRule="exact" w:wrap="around" w:vAnchor="page" w:hAnchor="page" w:x="1087" w:y="5098"/>
        <w:shd w:val="clear" w:color="auto" w:fill="auto"/>
        <w:spacing w:after="0" w:line="322" w:lineRule="exact"/>
        <w:ind w:firstLine="0"/>
        <w:jc w:val="left"/>
      </w:pPr>
      <w:r>
        <w:t>Г риценка</w:t>
      </w:r>
    </w:p>
    <w:p w:rsidR="00F6480A" w:rsidRDefault="007F6197">
      <w:pPr>
        <w:pStyle w:val="20"/>
        <w:framePr w:w="2333" w:h="1989" w:hRule="exact" w:wrap="around" w:vAnchor="page" w:hAnchor="page" w:x="1087" w:y="5098"/>
        <w:shd w:val="clear" w:color="auto" w:fill="auto"/>
        <w:spacing w:after="0" w:line="322" w:lineRule="exact"/>
        <w:ind w:firstLine="0"/>
        <w:jc w:val="left"/>
      </w:pPr>
      <w:r>
        <w:t>Анатолія</w:t>
      </w:r>
    </w:p>
    <w:p w:rsidR="00F6480A" w:rsidRDefault="007F6197">
      <w:pPr>
        <w:pStyle w:val="20"/>
        <w:framePr w:w="2333" w:h="1989" w:hRule="exact" w:wrap="around" w:vAnchor="page" w:hAnchor="page" w:x="1087" w:y="5098"/>
        <w:shd w:val="clear" w:color="auto" w:fill="auto"/>
        <w:spacing w:after="0" w:line="322" w:lineRule="exact"/>
        <w:ind w:firstLine="0"/>
        <w:jc w:val="left"/>
      </w:pPr>
      <w:r>
        <w:t>Володимировича</w:t>
      </w:r>
    </w:p>
    <w:p w:rsidR="00F6480A" w:rsidRDefault="007F6197">
      <w:pPr>
        <w:pStyle w:val="20"/>
        <w:framePr w:w="2122" w:h="1074" w:hRule="exact" w:wrap="around" w:vAnchor="page" w:hAnchor="page" w:x="1077" w:y="8271"/>
        <w:shd w:val="clear" w:color="auto" w:fill="auto"/>
        <w:spacing w:after="0" w:line="329" w:lineRule="exact"/>
        <w:ind w:firstLine="0"/>
        <w:jc w:val="left"/>
      </w:pPr>
      <w:r>
        <w:rPr>
          <w:lang w:val="ru-RU" w:eastAsia="ru-RU" w:bidi="ru-RU"/>
        </w:rPr>
        <w:t>Докучаева</w:t>
      </w:r>
    </w:p>
    <w:p w:rsidR="00F6480A" w:rsidRDefault="007F6197">
      <w:pPr>
        <w:pStyle w:val="20"/>
        <w:framePr w:w="2122" w:h="1074" w:hRule="exact" w:wrap="around" w:vAnchor="page" w:hAnchor="page" w:x="1077" w:y="8271"/>
        <w:shd w:val="clear" w:color="auto" w:fill="auto"/>
        <w:spacing w:after="0" w:line="329" w:lineRule="exact"/>
        <w:ind w:firstLine="0"/>
        <w:jc w:val="left"/>
      </w:pPr>
      <w:r>
        <w:t>Олександра</w:t>
      </w:r>
    </w:p>
    <w:p w:rsidR="00F6480A" w:rsidRDefault="007F6197">
      <w:pPr>
        <w:pStyle w:val="20"/>
        <w:framePr w:w="2122" w:h="1074" w:hRule="exact" w:wrap="around" w:vAnchor="page" w:hAnchor="page" w:x="1077" w:y="8271"/>
        <w:shd w:val="clear" w:color="auto" w:fill="auto"/>
        <w:spacing w:after="0" w:line="329" w:lineRule="exact"/>
        <w:ind w:firstLine="0"/>
        <w:jc w:val="left"/>
      </w:pPr>
      <w:r>
        <w:t>Станіславовича</w:t>
      </w:r>
    </w:p>
    <w:p w:rsidR="00F6480A" w:rsidRDefault="007F6197">
      <w:pPr>
        <w:pStyle w:val="1"/>
        <w:framePr w:w="6336" w:h="4237" w:hRule="exact" w:wrap="around" w:vAnchor="page" w:hAnchor="page" w:x="4284" w:y="5103"/>
        <w:numPr>
          <w:ilvl w:val="0"/>
          <w:numId w:val="2"/>
        </w:numPr>
        <w:shd w:val="clear" w:color="auto" w:fill="auto"/>
        <w:spacing w:before="0" w:after="306" w:line="324" w:lineRule="exact"/>
        <w:ind w:right="20"/>
        <w:jc w:val="both"/>
      </w:pPr>
      <w:r>
        <w:t xml:space="preserve"> депутата Харківської міської ради 1, 2, 3, 4, 5, 6 та 7 скликань, Почесного громадянина міста Харкова;</w:t>
      </w:r>
    </w:p>
    <w:p w:rsidR="00F6480A" w:rsidRDefault="007F6197">
      <w:pPr>
        <w:pStyle w:val="1"/>
        <w:framePr w:w="6336" w:h="4237" w:hRule="exact" w:wrap="around" w:vAnchor="page" w:hAnchor="page" w:x="4284" w:y="5103"/>
        <w:numPr>
          <w:ilvl w:val="0"/>
          <w:numId w:val="2"/>
        </w:numPr>
        <w:shd w:val="clear" w:color="auto" w:fill="auto"/>
        <w:spacing w:before="0" w:after="289" w:line="317" w:lineRule="exact"/>
        <w:ind w:right="20"/>
        <w:jc w:val="both"/>
      </w:pPr>
      <w:r>
        <w:t xml:space="preserve"> директора науково-дослідної установи «Український науково-дослідний інститут екологічних проблем», доктора географічних наук, професора, заслуженого діяча науки і техніки України, академіка Української екологічної академії наук;</w:t>
      </w:r>
    </w:p>
    <w:p w:rsidR="00F6480A" w:rsidRDefault="007F6197">
      <w:pPr>
        <w:pStyle w:val="1"/>
        <w:framePr w:w="6336" w:h="4237" w:hRule="exact" w:wrap="around" w:vAnchor="page" w:hAnchor="page" w:x="4284" w:y="5103"/>
        <w:numPr>
          <w:ilvl w:val="0"/>
          <w:numId w:val="2"/>
        </w:numPr>
        <w:shd w:val="clear" w:color="auto" w:fill="auto"/>
        <w:spacing w:before="0" w:after="0" w:line="331" w:lineRule="exact"/>
        <w:ind w:right="20"/>
        <w:jc w:val="both"/>
      </w:pPr>
      <w:r>
        <w:t xml:space="preserve"> директора комунального підприємства «Комплекс з експлуатації об’єктів водозниження і зливової каналізації»;</w:t>
      </w:r>
    </w:p>
    <w:p w:rsidR="00F6480A" w:rsidRDefault="007F6197">
      <w:pPr>
        <w:pStyle w:val="20"/>
        <w:framePr w:w="1738" w:h="1017" w:hRule="exact" w:wrap="around" w:vAnchor="page" w:hAnchor="page" w:x="1087" w:y="9606"/>
        <w:shd w:val="clear" w:color="auto" w:fill="auto"/>
        <w:spacing w:after="0" w:line="317" w:lineRule="exact"/>
        <w:ind w:firstLine="0"/>
        <w:jc w:val="left"/>
      </w:pPr>
      <w:r>
        <w:rPr>
          <w:lang w:val="ru-RU" w:eastAsia="ru-RU" w:bidi="ru-RU"/>
        </w:rPr>
        <w:t>Жданова</w:t>
      </w:r>
    </w:p>
    <w:p w:rsidR="00F6480A" w:rsidRDefault="007F6197">
      <w:pPr>
        <w:pStyle w:val="20"/>
        <w:framePr w:w="1738" w:h="1017" w:hRule="exact" w:wrap="around" w:vAnchor="page" w:hAnchor="page" w:x="1087" w:y="9606"/>
        <w:shd w:val="clear" w:color="auto" w:fill="auto"/>
        <w:spacing w:after="0" w:line="317" w:lineRule="exact"/>
        <w:ind w:firstLine="0"/>
        <w:jc w:val="left"/>
      </w:pPr>
      <w:r>
        <w:t>Олександра</w:t>
      </w:r>
    </w:p>
    <w:p w:rsidR="00F6480A" w:rsidRDefault="007F6197">
      <w:pPr>
        <w:pStyle w:val="20"/>
        <w:framePr w:w="1738" w:h="1017" w:hRule="exact" w:wrap="around" w:vAnchor="page" w:hAnchor="page" w:x="1087" w:y="9606"/>
        <w:shd w:val="clear" w:color="auto" w:fill="auto"/>
        <w:spacing w:after="0" w:line="317" w:lineRule="exact"/>
        <w:ind w:firstLine="0"/>
        <w:jc w:val="left"/>
      </w:pPr>
      <w:r>
        <w:t>Андрійовича</w:t>
      </w:r>
    </w:p>
    <w:p w:rsidR="00F6480A" w:rsidRDefault="007F6197">
      <w:pPr>
        <w:pStyle w:val="1"/>
        <w:framePr w:w="6336" w:h="1324" w:hRule="exact" w:wrap="around" w:vAnchor="page" w:hAnchor="page" w:x="4284" w:y="9609"/>
        <w:shd w:val="clear" w:color="auto" w:fill="auto"/>
        <w:spacing w:before="0" w:after="0" w:line="317" w:lineRule="exact"/>
        <w:ind w:right="20"/>
        <w:jc w:val="both"/>
      </w:pPr>
      <w:r>
        <w:t>- члена наглядової ради Приватного акціонерного товариства «ФЕД», Героя України, депутата Харківської міської ради V та VI скликань, Почесного громадянина міста Харкова;</w:t>
      </w:r>
    </w:p>
    <w:p w:rsidR="00F6480A" w:rsidRDefault="007F6197">
      <w:pPr>
        <w:pStyle w:val="1"/>
        <w:framePr w:w="9456" w:h="2303" w:hRule="exact" w:wrap="around" w:vAnchor="page" w:hAnchor="page" w:x="1164" w:y="11196"/>
        <w:shd w:val="clear" w:color="auto" w:fill="auto"/>
        <w:tabs>
          <w:tab w:val="left" w:pos="3126"/>
        </w:tabs>
        <w:spacing w:before="0" w:after="0" w:line="319" w:lineRule="exact"/>
        <w:jc w:val="both"/>
      </w:pPr>
      <w:r>
        <w:rPr>
          <w:rStyle w:val="a5"/>
        </w:rPr>
        <w:t>Лупальцова</w:t>
      </w:r>
      <w:r>
        <w:rPr>
          <w:rStyle w:val="a5"/>
        </w:rPr>
        <w:tab/>
      </w:r>
      <w:r>
        <w:t>- заслуженого діяча науки і техніки України,</w:t>
      </w:r>
    </w:p>
    <w:p w:rsidR="00F6480A" w:rsidRDefault="007F6197">
      <w:pPr>
        <w:pStyle w:val="1"/>
        <w:framePr w:w="9456" w:h="2303" w:hRule="exact" w:wrap="around" w:vAnchor="page" w:hAnchor="page" w:x="1164" w:y="11196"/>
        <w:shd w:val="clear" w:color="auto" w:fill="auto"/>
        <w:spacing w:before="0" w:after="0" w:line="319" w:lineRule="exact"/>
        <w:jc w:val="both"/>
      </w:pPr>
      <w:r>
        <w:rPr>
          <w:rStyle w:val="a5"/>
        </w:rPr>
        <w:t xml:space="preserve">Володимира Івановича </w:t>
      </w:r>
      <w:r w:rsidR="000A169E">
        <w:rPr>
          <w:rStyle w:val="a5"/>
          <w:lang w:val="ru-RU"/>
        </w:rPr>
        <w:tab/>
      </w:r>
      <w:r w:rsidR="000A169E">
        <w:rPr>
          <w:rStyle w:val="a5"/>
          <w:lang w:val="ru-RU"/>
        </w:rPr>
        <w:tab/>
      </w:r>
      <w:r>
        <w:t>лауреата Державної премії України, Почесного</w:t>
      </w:r>
    </w:p>
    <w:p w:rsidR="00F6480A" w:rsidRDefault="007F6197">
      <w:pPr>
        <w:pStyle w:val="1"/>
        <w:framePr w:w="9456" w:h="2303" w:hRule="exact" w:wrap="around" w:vAnchor="page" w:hAnchor="page" w:x="1164" w:y="11196"/>
        <w:shd w:val="clear" w:color="auto" w:fill="auto"/>
        <w:spacing w:before="0" w:after="300" w:line="319" w:lineRule="exact"/>
        <w:ind w:right="20"/>
        <w:jc w:val="center"/>
      </w:pPr>
      <w:r>
        <w:t>громадянина міста Харкова;</w:t>
      </w:r>
    </w:p>
    <w:p w:rsidR="00F6480A" w:rsidRDefault="007F6197">
      <w:pPr>
        <w:pStyle w:val="1"/>
        <w:framePr w:w="9456" w:h="2303" w:hRule="exact" w:wrap="around" w:vAnchor="page" w:hAnchor="page" w:x="1164" w:y="11196"/>
        <w:shd w:val="clear" w:color="auto" w:fill="auto"/>
        <w:tabs>
          <w:tab w:val="left" w:pos="3126"/>
          <w:tab w:val="left" w:pos="5388"/>
          <w:tab w:val="right" w:pos="9437"/>
        </w:tabs>
        <w:spacing w:before="0" w:after="0" w:line="319" w:lineRule="exact"/>
        <w:jc w:val="both"/>
      </w:pPr>
      <w:r>
        <w:rPr>
          <w:rStyle w:val="a5"/>
        </w:rPr>
        <w:t>Пріз</w:t>
      </w:r>
      <w:r>
        <w:rPr>
          <w:rStyle w:val="a5"/>
        </w:rPr>
        <w:tab/>
      </w:r>
      <w:r>
        <w:t>- директора</w:t>
      </w:r>
      <w:r>
        <w:tab/>
        <w:t>комунального</w:t>
      </w:r>
      <w:r>
        <w:tab/>
        <w:t>початкового</w:t>
      </w:r>
    </w:p>
    <w:p w:rsidR="00F6480A" w:rsidRDefault="007F6197">
      <w:pPr>
        <w:pStyle w:val="1"/>
        <w:framePr w:w="9456" w:h="2303" w:hRule="exact" w:wrap="around" w:vAnchor="page" w:hAnchor="page" w:x="1164" w:y="11196"/>
        <w:shd w:val="clear" w:color="auto" w:fill="auto"/>
        <w:spacing w:before="0" w:after="0" w:line="319" w:lineRule="exact"/>
        <w:jc w:val="both"/>
      </w:pPr>
      <w:r>
        <w:rPr>
          <w:rStyle w:val="a5"/>
        </w:rPr>
        <w:t xml:space="preserve">Оксану Володимирівну </w:t>
      </w:r>
      <w:r w:rsidR="000A169E">
        <w:rPr>
          <w:rStyle w:val="a5"/>
        </w:rPr>
        <w:tab/>
      </w:r>
      <w:r w:rsidR="000A169E">
        <w:rPr>
          <w:rStyle w:val="a5"/>
        </w:rPr>
        <w:tab/>
      </w:r>
      <w:r>
        <w:t>спеціалізованого мистецького навчального закладу</w:t>
      </w:r>
    </w:p>
    <w:p w:rsidR="00F6480A" w:rsidRDefault="007F6197">
      <w:pPr>
        <w:pStyle w:val="1"/>
        <w:framePr w:w="9456" w:h="2303" w:hRule="exact" w:wrap="around" w:vAnchor="page" w:hAnchor="page" w:x="1164" w:y="11196"/>
        <w:shd w:val="clear" w:color="auto" w:fill="auto"/>
        <w:spacing w:before="0" w:after="0" w:line="319" w:lineRule="exact"/>
        <w:ind w:right="20"/>
        <w:jc w:val="right"/>
      </w:pPr>
      <w:r>
        <w:t>«Дитяча музична школа № 12 ім. К. І. Шульженко»;</w:t>
      </w:r>
    </w:p>
    <w:p w:rsidR="00F6480A" w:rsidRDefault="007F6197">
      <w:pPr>
        <w:pStyle w:val="1"/>
        <w:framePr w:w="9456" w:h="693" w:hRule="exact" w:wrap="around" w:vAnchor="page" w:hAnchor="page" w:x="1164" w:y="13763"/>
        <w:shd w:val="clear" w:color="auto" w:fill="auto"/>
        <w:tabs>
          <w:tab w:val="left" w:pos="3126"/>
        </w:tabs>
        <w:spacing w:before="0" w:after="0" w:line="305" w:lineRule="exact"/>
        <w:jc w:val="both"/>
      </w:pPr>
      <w:r>
        <w:rPr>
          <w:rStyle w:val="a5"/>
        </w:rPr>
        <w:t>Христоєва</w:t>
      </w:r>
      <w:r>
        <w:rPr>
          <w:rStyle w:val="a5"/>
        </w:rPr>
        <w:tab/>
      </w:r>
      <w:r>
        <w:t>- радника міського голови, Заслуженого працівника</w:t>
      </w:r>
    </w:p>
    <w:p w:rsidR="00F6480A" w:rsidRDefault="007F6197">
      <w:pPr>
        <w:pStyle w:val="1"/>
        <w:framePr w:w="9456" w:h="693" w:hRule="exact" w:wrap="around" w:vAnchor="page" w:hAnchor="page" w:x="1164" w:y="13763"/>
        <w:shd w:val="clear" w:color="auto" w:fill="auto"/>
        <w:spacing w:before="0" w:after="0" w:line="305" w:lineRule="exact"/>
        <w:jc w:val="both"/>
      </w:pPr>
      <w:r>
        <w:rPr>
          <w:rStyle w:val="a5"/>
        </w:rPr>
        <w:t xml:space="preserve">Віктора Анатолійовича </w:t>
      </w:r>
      <w:r w:rsidR="000A169E">
        <w:rPr>
          <w:rStyle w:val="a5"/>
        </w:rPr>
        <w:tab/>
      </w:r>
      <w:r w:rsidR="000A169E">
        <w:rPr>
          <w:rStyle w:val="a5"/>
        </w:rPr>
        <w:tab/>
      </w:r>
      <w:r>
        <w:t>фізичної культури та спорту України;</w:t>
      </w:r>
    </w:p>
    <w:p w:rsidR="00F6480A" w:rsidRDefault="00F6480A">
      <w:pPr>
        <w:rPr>
          <w:sz w:val="2"/>
          <w:szCs w:val="2"/>
        </w:rPr>
        <w:sectPr w:rsidR="00F6480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480A" w:rsidRDefault="007F6197">
      <w:pPr>
        <w:pStyle w:val="a7"/>
        <w:framePr w:wrap="around" w:vAnchor="page" w:hAnchor="page" w:x="5804" w:y="1097"/>
        <w:shd w:val="clear" w:color="auto" w:fill="auto"/>
        <w:spacing w:line="200" w:lineRule="exact"/>
        <w:ind w:left="40"/>
      </w:pPr>
      <w:r>
        <w:lastRenderedPageBreak/>
        <w:t>2</w:t>
      </w:r>
    </w:p>
    <w:p w:rsidR="00F6480A" w:rsidRDefault="007F6197">
      <w:pPr>
        <w:pStyle w:val="1"/>
        <w:framePr w:w="9931" w:h="993" w:hRule="exact" w:wrap="around" w:vAnchor="page" w:hAnchor="page" w:x="1057" w:y="2000"/>
        <w:shd w:val="clear" w:color="auto" w:fill="auto"/>
        <w:tabs>
          <w:tab w:val="left" w:pos="3157"/>
        </w:tabs>
        <w:spacing w:before="0" w:after="0" w:line="314" w:lineRule="exact"/>
        <w:ind w:left="39" w:right="2289"/>
        <w:jc w:val="both"/>
      </w:pPr>
      <w:r>
        <w:rPr>
          <w:rStyle w:val="a5"/>
        </w:rPr>
        <w:t>Шевякіна</w:t>
      </w:r>
      <w:r>
        <w:rPr>
          <w:rStyle w:val="a5"/>
        </w:rPr>
        <w:tab/>
      </w:r>
      <w:r>
        <w:t>- голову правління приватного</w:t>
      </w:r>
    </w:p>
    <w:p w:rsidR="00F6480A" w:rsidRDefault="007F6197">
      <w:pPr>
        <w:pStyle w:val="1"/>
        <w:framePr w:w="9931" w:h="993" w:hRule="exact" w:wrap="around" w:vAnchor="page" w:hAnchor="page" w:x="1057" w:y="2000"/>
        <w:shd w:val="clear" w:color="auto" w:fill="auto"/>
        <w:spacing w:before="0" w:after="0" w:line="314" w:lineRule="exact"/>
        <w:ind w:left="39" w:right="2289"/>
        <w:jc w:val="both"/>
      </w:pPr>
      <w:r>
        <w:rPr>
          <w:rStyle w:val="a5"/>
        </w:rPr>
        <w:t xml:space="preserve">Миколу Гавриловича </w:t>
      </w:r>
      <w:r w:rsidR="000A169E">
        <w:rPr>
          <w:rStyle w:val="a5"/>
        </w:rPr>
        <w:tab/>
      </w:r>
      <w:r w:rsidR="000A169E">
        <w:rPr>
          <w:rStyle w:val="a5"/>
        </w:rPr>
        <w:tab/>
      </w:r>
      <w:bookmarkStart w:id="1" w:name="_GoBack"/>
      <w:bookmarkEnd w:id="1"/>
      <w:r>
        <w:t>товариства «Південспецбуд»,</w:t>
      </w:r>
    </w:p>
    <w:p w:rsidR="00F6480A" w:rsidRDefault="007F6197">
      <w:pPr>
        <w:pStyle w:val="1"/>
        <w:framePr w:w="9931" w:h="993" w:hRule="exact" w:wrap="around" w:vAnchor="page" w:hAnchor="page" w:x="1057" w:y="2000"/>
        <w:shd w:val="clear" w:color="auto" w:fill="auto"/>
        <w:spacing w:before="0" w:after="0" w:line="314" w:lineRule="exact"/>
        <w:ind w:left="3240"/>
      </w:pPr>
      <w:r>
        <w:t>будівельника України.</w:t>
      </w:r>
    </w:p>
    <w:p w:rsidR="00F6480A" w:rsidRDefault="007F6197">
      <w:pPr>
        <w:pStyle w:val="1"/>
        <w:framePr w:w="1738" w:h="647" w:hRule="exact" w:wrap="around" w:vAnchor="page" w:hAnchor="page" w:x="8958" w:y="2029"/>
        <w:shd w:val="clear" w:color="auto" w:fill="auto"/>
        <w:spacing w:before="0" w:after="0" w:line="260" w:lineRule="exact"/>
        <w:ind w:left="100"/>
      </w:pPr>
      <w:r>
        <w:t>акціонерного</w:t>
      </w:r>
    </w:p>
    <w:p w:rsidR="00F6480A" w:rsidRDefault="007F6197">
      <w:pPr>
        <w:pStyle w:val="1"/>
        <w:framePr w:w="1738" w:h="647" w:hRule="exact" w:wrap="around" w:vAnchor="page" w:hAnchor="page" w:x="8958" w:y="2029"/>
        <w:shd w:val="clear" w:color="auto" w:fill="auto"/>
        <w:spacing w:before="0" w:after="0" w:line="260" w:lineRule="exact"/>
        <w:ind w:left="180"/>
      </w:pPr>
      <w:r>
        <w:t>заслуженого</w:t>
      </w:r>
    </w:p>
    <w:p w:rsidR="00F6480A" w:rsidRDefault="007F6197">
      <w:pPr>
        <w:pStyle w:val="1"/>
        <w:framePr w:w="9931" w:h="725" w:hRule="exact" w:wrap="around" w:vAnchor="page" w:hAnchor="page" w:x="1057" w:y="3564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322" w:lineRule="exact"/>
        <w:ind w:right="260" w:firstLine="580"/>
      </w:pPr>
      <w:r>
        <w:t>За активну життєву позицію, високий професіоналізм, вагомі трудові досягнення, з нагоди Дня міста Харкова та Дня незалежності України:</w:t>
      </w:r>
    </w:p>
    <w:p w:rsidR="00F6480A" w:rsidRDefault="007F6197">
      <w:pPr>
        <w:pStyle w:val="20"/>
        <w:framePr w:w="2285" w:h="1054" w:hRule="exact" w:wrap="around" w:vAnchor="page" w:hAnchor="page" w:x="1095" w:y="4762"/>
        <w:shd w:val="clear" w:color="auto" w:fill="auto"/>
        <w:spacing w:after="0" w:line="324" w:lineRule="exact"/>
        <w:ind w:firstLine="0"/>
        <w:jc w:val="left"/>
      </w:pPr>
      <w:r>
        <w:t>Вераксу</w:t>
      </w:r>
    </w:p>
    <w:p w:rsidR="00F6480A" w:rsidRDefault="007F6197">
      <w:pPr>
        <w:pStyle w:val="20"/>
        <w:framePr w:w="2285" w:h="1054" w:hRule="exact" w:wrap="around" w:vAnchor="page" w:hAnchor="page" w:x="1095" w:y="4762"/>
        <w:shd w:val="clear" w:color="auto" w:fill="auto"/>
        <w:spacing w:after="0" w:line="324" w:lineRule="exact"/>
        <w:ind w:firstLine="0"/>
        <w:jc w:val="left"/>
      </w:pPr>
      <w:r>
        <w:t>Максима</w:t>
      </w:r>
    </w:p>
    <w:p w:rsidR="00F6480A" w:rsidRDefault="007F6197">
      <w:pPr>
        <w:pStyle w:val="20"/>
        <w:framePr w:w="2285" w:h="1054" w:hRule="exact" w:wrap="around" w:vAnchor="page" w:hAnchor="page" w:x="1095" w:y="4762"/>
        <w:shd w:val="clear" w:color="auto" w:fill="auto"/>
        <w:spacing w:after="0" w:line="324" w:lineRule="exact"/>
        <w:ind w:firstLine="0"/>
        <w:jc w:val="left"/>
      </w:pPr>
      <w:r>
        <w:t>Олександровича</w:t>
      </w:r>
    </w:p>
    <w:p w:rsidR="00F6480A" w:rsidRDefault="007F6197">
      <w:pPr>
        <w:pStyle w:val="20"/>
        <w:framePr w:w="2122" w:h="1035" w:hRule="exact" w:wrap="around" w:vAnchor="page" w:hAnchor="page" w:x="1095" w:y="7018"/>
        <w:shd w:val="clear" w:color="auto" w:fill="auto"/>
        <w:spacing w:after="0" w:line="319" w:lineRule="exact"/>
        <w:ind w:firstLine="0"/>
        <w:jc w:val="left"/>
      </w:pPr>
      <w:r>
        <w:rPr>
          <w:lang w:val="ru-RU" w:eastAsia="ru-RU" w:bidi="ru-RU"/>
        </w:rPr>
        <w:t>Майорову</w:t>
      </w:r>
    </w:p>
    <w:p w:rsidR="00F6480A" w:rsidRDefault="007F6197">
      <w:pPr>
        <w:pStyle w:val="20"/>
        <w:framePr w:w="2122" w:h="1035" w:hRule="exact" w:wrap="around" w:vAnchor="page" w:hAnchor="page" w:x="1095" w:y="7018"/>
        <w:shd w:val="clear" w:color="auto" w:fill="auto"/>
        <w:spacing w:after="0" w:line="319" w:lineRule="exact"/>
        <w:ind w:firstLine="0"/>
        <w:jc w:val="left"/>
      </w:pPr>
      <w:r>
        <w:t>Катерину</w:t>
      </w:r>
    </w:p>
    <w:p w:rsidR="00F6480A" w:rsidRDefault="007F6197">
      <w:pPr>
        <w:pStyle w:val="20"/>
        <w:framePr w:w="2122" w:h="1035" w:hRule="exact" w:wrap="around" w:vAnchor="page" w:hAnchor="page" w:x="1095" w:y="7018"/>
        <w:shd w:val="clear" w:color="auto" w:fill="auto"/>
        <w:spacing w:after="0" w:line="319" w:lineRule="exact"/>
        <w:ind w:firstLine="0"/>
        <w:jc w:val="left"/>
      </w:pPr>
      <w:r>
        <w:t>Володимирівну</w:t>
      </w:r>
    </w:p>
    <w:p w:rsidR="00F6480A" w:rsidRDefault="007F6197">
      <w:pPr>
        <w:pStyle w:val="1"/>
        <w:framePr w:w="6336" w:h="3933" w:hRule="exact" w:wrap="around" w:vAnchor="page" w:hAnchor="page" w:x="4292" w:y="4772"/>
        <w:numPr>
          <w:ilvl w:val="0"/>
          <w:numId w:val="2"/>
        </w:numPr>
        <w:shd w:val="clear" w:color="auto" w:fill="auto"/>
        <w:spacing w:before="0" w:after="240" w:line="322" w:lineRule="exact"/>
        <w:jc w:val="both"/>
      </w:pPr>
      <w:r>
        <w:t xml:space="preserve"> спортсмена-інструктора штатної збірної команди інвалідів України, заслуженого майстра спорту України з плавання, багаторазового чемпіона паралімпійських ігор, багаторазового рекордсмена чемпіонатів Європи та світу, Почесного громадянина міста Харкова;</w:t>
      </w:r>
    </w:p>
    <w:p w:rsidR="00F6480A" w:rsidRDefault="007F6197">
      <w:pPr>
        <w:pStyle w:val="1"/>
        <w:framePr w:w="6336" w:h="3933" w:hRule="exact" w:wrap="around" w:vAnchor="page" w:hAnchor="page" w:x="4292" w:y="477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>
        <w:t xml:space="preserve"> старшого викладача кафедри технології виробництва літальних апаратів Національного аерокосмічного університету ім. М.Є. Жуковського «Харківський авіаційний інститут», кандидата технічних наук;</w:t>
      </w:r>
    </w:p>
    <w:p w:rsidR="00F6480A" w:rsidRDefault="007F6197">
      <w:pPr>
        <w:pStyle w:val="20"/>
        <w:framePr w:w="2678" w:h="667" w:hRule="exact" w:wrap="around" w:vAnchor="page" w:hAnchor="page" w:x="1172" w:y="9113"/>
        <w:shd w:val="clear" w:color="auto" w:fill="auto"/>
        <w:spacing w:after="0" w:line="260" w:lineRule="exact"/>
        <w:ind w:firstLine="0"/>
        <w:jc w:val="left"/>
      </w:pPr>
      <w:r>
        <w:t>Шишку</w:t>
      </w:r>
    </w:p>
    <w:p w:rsidR="00F6480A" w:rsidRDefault="007F6197">
      <w:pPr>
        <w:pStyle w:val="20"/>
        <w:framePr w:w="2678" w:h="667" w:hRule="exact" w:wrap="around" w:vAnchor="page" w:hAnchor="page" w:x="1172" w:y="9113"/>
        <w:shd w:val="clear" w:color="auto" w:fill="auto"/>
        <w:spacing w:after="0" w:line="260" w:lineRule="exact"/>
        <w:ind w:firstLine="0"/>
        <w:jc w:val="left"/>
      </w:pPr>
      <w:r>
        <w:t>Віктора Вікторовича</w:t>
      </w:r>
    </w:p>
    <w:p w:rsidR="00F6480A" w:rsidRDefault="007F6197">
      <w:pPr>
        <w:pStyle w:val="1"/>
        <w:framePr w:w="6317" w:h="1028" w:hRule="exact" w:wrap="around" w:vAnchor="page" w:hAnchor="page" w:x="4302" w:y="9079"/>
        <w:shd w:val="clear" w:color="auto" w:fill="auto"/>
        <w:spacing w:before="0" w:after="0" w:line="322" w:lineRule="exact"/>
        <w:ind w:left="20"/>
        <w:jc w:val="both"/>
      </w:pPr>
      <w:r>
        <w:t>- начальника автогосподарства Національного аерокосмічного університету ім. М.Є. Жуковського «Харківський авіаційний інститут».</w:t>
      </w:r>
    </w:p>
    <w:p w:rsidR="00F6480A" w:rsidRDefault="007F6197">
      <w:pPr>
        <w:pStyle w:val="1"/>
        <w:framePr w:w="9931" w:h="1181" w:hRule="exact" w:wrap="around" w:vAnchor="page" w:hAnchor="page" w:x="1071" w:y="10434"/>
        <w:numPr>
          <w:ilvl w:val="0"/>
          <w:numId w:val="3"/>
        </w:numPr>
        <w:shd w:val="clear" w:color="auto" w:fill="auto"/>
        <w:tabs>
          <w:tab w:val="left" w:pos="973"/>
        </w:tabs>
        <w:spacing w:before="0" w:after="0" w:line="367" w:lineRule="exact"/>
        <w:ind w:right="300" w:firstLine="600"/>
        <w:jc w:val="both"/>
      </w:pPr>
      <w:r>
        <w:t>За професійну майстерність, значний особистий внесок у розвиток олімпійських видів спорту, досягнення високих спортивних результатів, популяризацію фізичної культури і спорту на Харківщині:</w:t>
      </w:r>
    </w:p>
    <w:p w:rsidR="00F6480A" w:rsidRDefault="007F6197">
      <w:pPr>
        <w:pStyle w:val="1"/>
        <w:framePr w:w="9931" w:h="3599" w:hRule="exact" w:wrap="around" w:vAnchor="page" w:hAnchor="page" w:x="1071" w:y="12142"/>
        <w:shd w:val="clear" w:color="auto" w:fill="auto"/>
        <w:tabs>
          <w:tab w:val="left" w:pos="3149"/>
        </w:tabs>
        <w:spacing w:before="0" w:after="0" w:line="324" w:lineRule="exact"/>
        <w:ind w:left="100"/>
        <w:jc w:val="both"/>
      </w:pPr>
      <w:r>
        <w:rPr>
          <w:rStyle w:val="a5"/>
        </w:rPr>
        <w:t>Бондаренка</w:t>
      </w:r>
      <w:r>
        <w:rPr>
          <w:rStyle w:val="a5"/>
        </w:rPr>
        <w:tab/>
      </w:r>
      <w:r>
        <w:t>- заслуженого майстра спорту України з легкої</w:t>
      </w:r>
    </w:p>
    <w:p w:rsidR="00F6480A" w:rsidRDefault="007F6197">
      <w:pPr>
        <w:pStyle w:val="20"/>
        <w:framePr w:w="9931" w:h="3599" w:hRule="exact" w:wrap="around" w:vAnchor="page" w:hAnchor="page" w:x="1071" w:y="12142"/>
        <w:shd w:val="clear" w:color="auto" w:fill="auto"/>
        <w:spacing w:after="250" w:line="324" w:lineRule="exact"/>
        <w:ind w:left="100" w:firstLine="0"/>
        <w:jc w:val="both"/>
      </w:pPr>
      <w:r>
        <w:t xml:space="preserve">Богдана Вікторовича </w:t>
      </w:r>
      <w:r>
        <w:rPr>
          <w:rStyle w:val="23"/>
        </w:rPr>
        <w:t>атлетики;</w:t>
      </w:r>
    </w:p>
    <w:p w:rsidR="00F6480A" w:rsidRDefault="007F6197">
      <w:pPr>
        <w:pStyle w:val="1"/>
        <w:framePr w:w="9931" w:h="3599" w:hRule="exact" w:wrap="around" w:vAnchor="page" w:hAnchor="page" w:x="1071" w:y="12142"/>
        <w:shd w:val="clear" w:color="auto" w:fill="auto"/>
        <w:tabs>
          <w:tab w:val="left" w:pos="3149"/>
        </w:tabs>
        <w:spacing w:before="0" w:after="0" w:line="312" w:lineRule="exact"/>
        <w:ind w:left="100"/>
        <w:jc w:val="both"/>
      </w:pPr>
      <w:r>
        <w:rPr>
          <w:rStyle w:val="a5"/>
        </w:rPr>
        <w:t>Бондаренка</w:t>
      </w:r>
      <w:r>
        <w:rPr>
          <w:rStyle w:val="a5"/>
        </w:rPr>
        <w:tab/>
      </w:r>
      <w:r>
        <w:t>- заслуженого тренера України з легкої атлетики;</w:t>
      </w:r>
    </w:p>
    <w:p w:rsidR="00F6480A" w:rsidRDefault="007F6197">
      <w:pPr>
        <w:pStyle w:val="20"/>
        <w:framePr w:w="9931" w:h="3599" w:hRule="exact" w:wrap="around" w:vAnchor="page" w:hAnchor="page" w:x="1071" w:y="12142"/>
        <w:shd w:val="clear" w:color="auto" w:fill="auto"/>
        <w:spacing w:after="229" w:line="312" w:lineRule="exact"/>
        <w:ind w:left="100" w:firstLine="0"/>
        <w:jc w:val="both"/>
      </w:pPr>
      <w:r>
        <w:t>Віктора Васильовича</w:t>
      </w:r>
    </w:p>
    <w:p w:rsidR="00F6480A" w:rsidRDefault="007F6197">
      <w:pPr>
        <w:pStyle w:val="1"/>
        <w:framePr w:w="9931" w:h="3599" w:hRule="exact" w:wrap="around" w:vAnchor="page" w:hAnchor="page" w:x="1071" w:y="12142"/>
        <w:shd w:val="clear" w:color="auto" w:fill="auto"/>
        <w:tabs>
          <w:tab w:val="left" w:pos="3149"/>
        </w:tabs>
        <w:spacing w:before="0" w:after="0" w:line="326" w:lineRule="exact"/>
        <w:ind w:left="100"/>
        <w:jc w:val="both"/>
      </w:pPr>
      <w:r>
        <w:rPr>
          <w:rStyle w:val="a5"/>
        </w:rPr>
        <w:t>Буценка</w:t>
      </w:r>
      <w:r>
        <w:rPr>
          <w:rStyle w:val="a5"/>
        </w:rPr>
        <w:tab/>
      </w:r>
      <w:r>
        <w:t>- заслуженого майстра спорту України з боксу;</w:t>
      </w:r>
    </w:p>
    <w:p w:rsidR="00F6480A" w:rsidRDefault="007F6197">
      <w:pPr>
        <w:pStyle w:val="20"/>
        <w:framePr w:w="9931" w:h="3599" w:hRule="exact" w:wrap="around" w:vAnchor="page" w:hAnchor="page" w:x="1071" w:y="12142"/>
        <w:shd w:val="clear" w:color="auto" w:fill="auto"/>
        <w:spacing w:after="293" w:line="326" w:lineRule="exact"/>
        <w:ind w:left="100" w:firstLine="0"/>
        <w:jc w:val="both"/>
      </w:pPr>
      <w:r>
        <w:t>Миколу Валерійовича</w:t>
      </w:r>
    </w:p>
    <w:p w:rsidR="00F6480A" w:rsidRDefault="007F6197">
      <w:pPr>
        <w:pStyle w:val="1"/>
        <w:framePr w:w="9931" w:h="3599" w:hRule="exact" w:wrap="around" w:vAnchor="page" w:hAnchor="page" w:x="1071" w:y="12142"/>
        <w:shd w:val="clear" w:color="auto" w:fill="auto"/>
        <w:tabs>
          <w:tab w:val="left" w:pos="3149"/>
        </w:tabs>
        <w:spacing w:before="0" w:after="2" w:line="260" w:lineRule="exact"/>
        <w:ind w:left="100"/>
        <w:jc w:val="both"/>
      </w:pPr>
      <w:r>
        <w:rPr>
          <w:rStyle w:val="a5"/>
        </w:rPr>
        <w:t>Даніленка</w:t>
      </w:r>
      <w:r>
        <w:rPr>
          <w:rStyle w:val="a5"/>
        </w:rPr>
        <w:tab/>
      </w:r>
      <w:r>
        <w:t>- заслуженого тренера України з боксу.</w:t>
      </w:r>
    </w:p>
    <w:p w:rsidR="00F6480A" w:rsidRDefault="007F6197">
      <w:pPr>
        <w:pStyle w:val="20"/>
        <w:framePr w:w="9931" w:h="3599" w:hRule="exact" w:wrap="around" w:vAnchor="page" w:hAnchor="page" w:x="1071" w:y="12142"/>
        <w:shd w:val="clear" w:color="auto" w:fill="auto"/>
        <w:spacing w:after="0" w:line="260" w:lineRule="exact"/>
        <w:ind w:left="100" w:firstLine="0"/>
        <w:jc w:val="both"/>
      </w:pPr>
      <w:r>
        <w:t>Валерія Олексійовича</w:t>
      </w:r>
    </w:p>
    <w:p w:rsidR="00F6480A" w:rsidRDefault="00F6480A">
      <w:pPr>
        <w:rPr>
          <w:sz w:val="2"/>
          <w:szCs w:val="2"/>
        </w:rPr>
        <w:sectPr w:rsidR="00F6480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480A" w:rsidRDefault="007F6197">
      <w:pPr>
        <w:pStyle w:val="30"/>
        <w:framePr w:w="9948" w:h="318" w:hRule="exact" w:wrap="around" w:vAnchor="page" w:hAnchor="page" w:x="1003" w:y="908"/>
        <w:shd w:val="clear" w:color="auto" w:fill="auto"/>
        <w:spacing w:after="0" w:line="260" w:lineRule="exact"/>
        <w:ind w:left="280"/>
      </w:pPr>
      <w:r>
        <w:lastRenderedPageBreak/>
        <w:t>з</w:t>
      </w:r>
    </w:p>
    <w:p w:rsidR="00F6480A" w:rsidRDefault="007F6197">
      <w:pPr>
        <w:pStyle w:val="1"/>
        <w:framePr w:w="9948" w:h="2230" w:hRule="exact" w:wrap="around" w:vAnchor="page" w:hAnchor="page" w:x="1003" w:y="1615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346" w:line="374" w:lineRule="exact"/>
        <w:ind w:right="280" w:firstLine="640"/>
        <w:jc w:val="both"/>
      </w:pPr>
      <w:r>
        <w:t>За багаторічну сумлінну працю, високий професіоналізм, вагомий внесок у розвиток вітчизняного електромашинобудування та з нагоди 150-ї річниці заснування акціонерного товариства «Електромашина»:</w:t>
      </w:r>
    </w:p>
    <w:p w:rsidR="00F6480A" w:rsidRDefault="007F6197">
      <w:pPr>
        <w:pStyle w:val="1"/>
        <w:framePr w:w="9948" w:h="2230" w:hRule="exact" w:wrap="around" w:vAnchor="page" w:hAnchor="page" w:x="1003" w:y="1615"/>
        <w:shd w:val="clear" w:color="auto" w:fill="auto"/>
        <w:tabs>
          <w:tab w:val="left" w:pos="3247"/>
        </w:tabs>
        <w:spacing w:before="0" w:after="0" w:line="317" w:lineRule="exact"/>
        <w:ind w:left="120"/>
        <w:jc w:val="both"/>
      </w:pPr>
      <w:r>
        <w:rPr>
          <w:rStyle w:val="a5"/>
          <w:lang w:val="ru-RU" w:eastAsia="ru-RU" w:bidi="ru-RU"/>
        </w:rPr>
        <w:t>Болотова</w:t>
      </w:r>
      <w:r>
        <w:rPr>
          <w:rStyle w:val="a5"/>
          <w:lang w:val="ru-RU" w:eastAsia="ru-RU" w:bidi="ru-RU"/>
        </w:rPr>
        <w:tab/>
      </w:r>
      <w:r>
        <w:t>- начальника управління з персоналу та соціальних</w:t>
      </w:r>
    </w:p>
    <w:p w:rsidR="00F6480A" w:rsidRDefault="007F6197">
      <w:pPr>
        <w:pStyle w:val="1"/>
        <w:framePr w:w="9948" w:h="2230" w:hRule="exact" w:wrap="around" w:vAnchor="page" w:hAnchor="page" w:x="1003" w:y="1615"/>
        <w:shd w:val="clear" w:color="auto" w:fill="auto"/>
        <w:spacing w:before="0" w:after="0" w:line="317" w:lineRule="exact"/>
        <w:ind w:left="120"/>
        <w:jc w:val="both"/>
      </w:pPr>
      <w:r>
        <w:rPr>
          <w:rStyle w:val="a5"/>
        </w:rPr>
        <w:t xml:space="preserve">Сергія Вячеславовича </w:t>
      </w:r>
      <w:r w:rsidR="000A169E">
        <w:rPr>
          <w:rStyle w:val="a5"/>
        </w:rPr>
        <w:tab/>
      </w:r>
      <w:r w:rsidR="000A169E">
        <w:rPr>
          <w:rStyle w:val="a5"/>
        </w:rPr>
        <w:tab/>
      </w:r>
      <w:r>
        <w:t>питань акціонерного товариства «Електромашина».</w:t>
      </w:r>
    </w:p>
    <w:p w:rsidR="00F6480A" w:rsidRDefault="007F6197">
      <w:pPr>
        <w:pStyle w:val="1"/>
        <w:framePr w:w="9948" w:h="801" w:hRule="exact" w:wrap="around" w:vAnchor="page" w:hAnchor="page" w:x="1003" w:y="4464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377" w:lineRule="exact"/>
        <w:ind w:right="280" w:firstLine="500"/>
      </w:pPr>
      <w:r>
        <w:t>За багаторічну сумлінну й плідну працю, високий професіоналізм, вагомий внесок у розвиток освіти і науки та з нагоди Дня знань:</w:t>
      </w:r>
    </w:p>
    <w:p w:rsidR="00F6480A" w:rsidRDefault="007F6197">
      <w:pPr>
        <w:pStyle w:val="20"/>
        <w:framePr w:w="2534" w:h="652" w:hRule="exact" w:wrap="around" w:vAnchor="page" w:hAnchor="page" w:x="1032" w:y="5645"/>
        <w:shd w:val="clear" w:color="auto" w:fill="auto"/>
        <w:spacing w:after="0" w:line="260" w:lineRule="exact"/>
        <w:ind w:firstLine="0"/>
        <w:jc w:val="left"/>
      </w:pPr>
      <w:r>
        <w:t>Божка</w:t>
      </w:r>
    </w:p>
    <w:p w:rsidR="00F6480A" w:rsidRDefault="007F6197">
      <w:pPr>
        <w:pStyle w:val="20"/>
        <w:framePr w:w="2534" w:h="652" w:hRule="exact" w:wrap="around" w:vAnchor="page" w:hAnchor="page" w:x="1032" w:y="5645"/>
        <w:shd w:val="clear" w:color="auto" w:fill="auto"/>
        <w:spacing w:after="0" w:line="260" w:lineRule="exact"/>
        <w:ind w:firstLine="0"/>
        <w:jc w:val="left"/>
      </w:pPr>
      <w:r>
        <w:t>Валерія Павловича</w:t>
      </w:r>
    </w:p>
    <w:p w:rsidR="00F6480A" w:rsidRDefault="007F6197">
      <w:pPr>
        <w:pStyle w:val="20"/>
        <w:framePr w:w="2563" w:h="671" w:hRule="exact" w:wrap="around" w:vAnchor="page" w:hAnchor="page" w:x="1032" w:y="7556"/>
        <w:shd w:val="clear" w:color="auto" w:fill="auto"/>
        <w:spacing w:after="0" w:line="260" w:lineRule="exact"/>
        <w:ind w:firstLine="0"/>
        <w:jc w:val="left"/>
      </w:pPr>
      <w:r>
        <w:t>Губіна</w:t>
      </w:r>
    </w:p>
    <w:p w:rsidR="00F6480A" w:rsidRDefault="007F6197">
      <w:pPr>
        <w:pStyle w:val="20"/>
        <w:framePr w:w="2563" w:h="671" w:hRule="exact" w:wrap="around" w:vAnchor="page" w:hAnchor="page" w:x="1032" w:y="7556"/>
        <w:shd w:val="clear" w:color="auto" w:fill="auto"/>
        <w:spacing w:after="0" w:line="260" w:lineRule="exact"/>
        <w:ind w:firstLine="0"/>
        <w:jc w:val="left"/>
      </w:pPr>
      <w:r>
        <w:t>Сергія Вікторовича</w:t>
      </w:r>
    </w:p>
    <w:p w:rsidR="00F6480A" w:rsidRDefault="007F6197">
      <w:pPr>
        <w:pStyle w:val="1"/>
        <w:framePr w:w="6341" w:h="3290" w:hRule="exact" w:wrap="around" w:vAnchor="page" w:hAnchor="page" w:x="4229" w:y="5584"/>
        <w:numPr>
          <w:ilvl w:val="0"/>
          <w:numId w:val="2"/>
        </w:numPr>
        <w:shd w:val="clear" w:color="auto" w:fill="auto"/>
        <w:spacing w:before="0" w:after="240" w:line="322" w:lineRule="exact"/>
        <w:ind w:right="20"/>
        <w:jc w:val="both"/>
      </w:pPr>
      <w:r>
        <w:t xml:space="preserve"> професора кафедри технології виробництва літальних апаратів Національного аерокосмічного університету ім. М.Є. Жуковського «Харківський авіаційний інститут», доктора технічних наук, професора;</w:t>
      </w:r>
    </w:p>
    <w:p w:rsidR="00F6480A" w:rsidRDefault="007F6197">
      <w:pPr>
        <w:pStyle w:val="1"/>
        <w:framePr w:w="6341" w:h="3290" w:hRule="exact" w:wrap="around" w:vAnchor="page" w:hAnchor="page" w:x="4229" w:y="5584"/>
        <w:numPr>
          <w:ilvl w:val="0"/>
          <w:numId w:val="2"/>
        </w:numPr>
        <w:shd w:val="clear" w:color="auto" w:fill="auto"/>
        <w:spacing w:before="0" w:after="0" w:line="322" w:lineRule="exact"/>
        <w:ind w:right="20"/>
        <w:jc w:val="both"/>
      </w:pPr>
      <w:r>
        <w:t xml:space="preserve"> декана факультету ракетно-космічної техніки Національного аерокосмічного університету ім. М.Є. Жуковського «Харківський авіаційний інститут», кандидата технічних наук, доцента.</w:t>
      </w:r>
    </w:p>
    <w:p w:rsidR="00F6480A" w:rsidRDefault="007F6197">
      <w:pPr>
        <w:pStyle w:val="1"/>
        <w:framePr w:w="9682" w:h="1018" w:hRule="exact" w:wrap="around" w:vAnchor="page" w:hAnchor="page" w:x="1003" w:y="9306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0" w:line="312" w:lineRule="exact"/>
        <w:ind w:right="20" w:firstLine="560"/>
        <w:jc w:val="both"/>
      </w:pPr>
      <w:r>
        <w:t>За сумлінну й плідну працю, високий професіоналізм, вагомий внесок у розвиток промислового потенціалу міста Харкова та з нагоди професійного свята - Дня машинобудівника:</w:t>
      </w:r>
    </w:p>
    <w:p w:rsidR="00F6480A" w:rsidRDefault="007F6197">
      <w:pPr>
        <w:pStyle w:val="20"/>
        <w:framePr w:w="9682" w:h="1819" w:hRule="exact" w:wrap="around" w:vAnchor="page" w:hAnchor="page" w:x="1003" w:y="10251"/>
        <w:shd w:val="clear" w:color="auto" w:fill="auto"/>
        <w:spacing w:after="0" w:line="871" w:lineRule="exact"/>
        <w:ind w:left="3807" w:right="20"/>
        <w:jc w:val="left"/>
      </w:pPr>
      <w:r>
        <w:t>державного підприємства «ЗАВОД</w:t>
      </w:r>
    </w:p>
    <w:p w:rsidR="00F6480A" w:rsidRDefault="007F6197">
      <w:pPr>
        <w:pStyle w:val="20"/>
        <w:framePr w:w="9682" w:h="1819" w:hRule="exact" w:wrap="around" w:vAnchor="page" w:hAnchor="page" w:x="1003" w:y="10251"/>
        <w:shd w:val="clear" w:color="auto" w:fill="auto"/>
        <w:spacing w:after="0" w:line="871" w:lineRule="exact"/>
        <w:ind w:left="140" w:right="20" w:firstLine="0"/>
        <w:jc w:val="left"/>
      </w:pPr>
      <w:r>
        <w:t>трудовий колектив акціонерного товариства «Електромашина»;</w:t>
      </w:r>
    </w:p>
    <w:p w:rsidR="00F6480A" w:rsidRDefault="007F6197">
      <w:pPr>
        <w:pStyle w:val="20"/>
        <w:framePr w:w="3245" w:h="714" w:hRule="exact" w:wrap="around" w:vAnchor="page" w:hAnchor="page" w:x="1070" w:y="10695"/>
        <w:shd w:val="clear" w:color="auto" w:fill="auto"/>
        <w:spacing w:after="0" w:line="326" w:lineRule="exact"/>
        <w:ind w:left="40" w:right="140" w:firstLine="0"/>
        <w:jc w:val="both"/>
      </w:pPr>
      <w:r>
        <w:t>трудовий колектив «ЕЛЕКТРОВАЖМАШ»;</w:t>
      </w:r>
    </w:p>
    <w:p w:rsidR="00F6480A" w:rsidRDefault="007F6197">
      <w:pPr>
        <w:pStyle w:val="20"/>
        <w:framePr w:w="2693" w:h="2017" w:hRule="exact" w:wrap="around" w:vAnchor="page" w:hAnchor="page" w:x="1138" w:y="12196"/>
        <w:shd w:val="clear" w:color="auto" w:fill="auto"/>
        <w:spacing w:after="0" w:line="322" w:lineRule="exact"/>
        <w:ind w:firstLine="0"/>
        <w:jc w:val="left"/>
      </w:pPr>
      <w:r>
        <w:t>Болдижева</w:t>
      </w:r>
    </w:p>
    <w:p w:rsidR="00F6480A" w:rsidRDefault="007F6197">
      <w:pPr>
        <w:pStyle w:val="20"/>
        <w:framePr w:w="2693" w:h="2017" w:hRule="exact" w:wrap="around" w:vAnchor="page" w:hAnchor="page" w:x="1138" w:y="12196"/>
        <w:shd w:val="clear" w:color="auto" w:fill="auto"/>
        <w:spacing w:after="0" w:line="322" w:lineRule="exact"/>
        <w:ind w:firstLine="0"/>
        <w:jc w:val="left"/>
      </w:pPr>
      <w:r>
        <w:rPr>
          <w:lang w:val="ru-RU" w:eastAsia="ru-RU" w:bidi="ru-RU"/>
        </w:rPr>
        <w:t>Артема</w:t>
      </w:r>
    </w:p>
    <w:p w:rsidR="00F6480A" w:rsidRDefault="007F6197">
      <w:pPr>
        <w:pStyle w:val="20"/>
        <w:framePr w:w="2693" w:h="2017" w:hRule="exact" w:wrap="around" w:vAnchor="page" w:hAnchor="page" w:x="1138" w:y="12196"/>
        <w:shd w:val="clear" w:color="auto" w:fill="auto"/>
        <w:spacing w:after="298" w:line="322" w:lineRule="exact"/>
        <w:ind w:firstLine="0"/>
        <w:jc w:val="left"/>
      </w:pPr>
      <w:r>
        <w:rPr>
          <w:lang w:val="ru-RU" w:eastAsia="ru-RU" w:bidi="ru-RU"/>
        </w:rPr>
        <w:t>Владиславовича</w:t>
      </w:r>
    </w:p>
    <w:p w:rsidR="00F6480A" w:rsidRDefault="007F6197">
      <w:pPr>
        <w:pStyle w:val="20"/>
        <w:framePr w:w="2693" w:h="2017" w:hRule="exact" w:wrap="around" w:vAnchor="page" w:hAnchor="page" w:x="1138" w:y="12196"/>
        <w:shd w:val="clear" w:color="auto" w:fill="auto"/>
        <w:spacing w:after="0" w:line="324" w:lineRule="exact"/>
        <w:ind w:firstLine="0"/>
        <w:jc w:val="left"/>
      </w:pPr>
      <w:r>
        <w:rPr>
          <w:lang w:val="ru-RU" w:eastAsia="ru-RU" w:bidi="ru-RU"/>
        </w:rPr>
        <w:t xml:space="preserve">Вакуленко </w:t>
      </w:r>
      <w:r>
        <w:t>Ольгу Дмитрівну</w:t>
      </w:r>
    </w:p>
    <w:p w:rsidR="00F6480A" w:rsidRDefault="007F6197">
      <w:pPr>
        <w:pStyle w:val="20"/>
        <w:framePr w:w="2693" w:h="657" w:hRule="exact" w:wrap="around" w:vAnchor="page" w:hAnchor="page" w:x="1138" w:y="14808"/>
        <w:shd w:val="clear" w:color="auto" w:fill="auto"/>
        <w:spacing w:after="6" w:line="260" w:lineRule="exact"/>
        <w:ind w:firstLine="0"/>
        <w:jc w:val="left"/>
      </w:pPr>
      <w:r>
        <w:t>Костіна</w:t>
      </w:r>
    </w:p>
    <w:p w:rsidR="00F6480A" w:rsidRDefault="007F6197">
      <w:pPr>
        <w:pStyle w:val="20"/>
        <w:framePr w:w="2693" w:h="657" w:hRule="exact" w:wrap="around" w:vAnchor="page" w:hAnchor="page" w:x="1138" w:y="14808"/>
        <w:shd w:val="clear" w:color="auto" w:fill="auto"/>
        <w:spacing w:after="0" w:line="260" w:lineRule="exact"/>
        <w:ind w:firstLine="0"/>
        <w:jc w:val="left"/>
      </w:pPr>
      <w:r>
        <w:t>Сергія Олексійовича</w:t>
      </w:r>
    </w:p>
    <w:p w:rsidR="00F6480A" w:rsidRDefault="007F6197">
      <w:pPr>
        <w:pStyle w:val="1"/>
        <w:framePr w:w="6552" w:h="3932" w:hRule="exact" w:wrap="around" w:vAnchor="page" w:hAnchor="page" w:x="4190" w:y="12201"/>
        <w:numPr>
          <w:ilvl w:val="0"/>
          <w:numId w:val="2"/>
        </w:numPr>
        <w:shd w:val="clear" w:color="auto" w:fill="auto"/>
        <w:spacing w:before="0" w:after="302" w:line="319" w:lineRule="exact"/>
        <w:ind w:left="40" w:right="40"/>
        <w:jc w:val="both"/>
      </w:pPr>
      <w:r>
        <w:t xml:space="preserve"> слюсаря з механоскладальних робіт 4 розряду гідротурбінного цеху акціонерного товариства «Турбоатом»;</w:t>
      </w:r>
    </w:p>
    <w:p w:rsidR="00F6480A" w:rsidRDefault="007F6197">
      <w:pPr>
        <w:pStyle w:val="1"/>
        <w:framePr w:w="6552" w:h="3932" w:hRule="exact" w:wrap="around" w:vAnchor="page" w:hAnchor="page" w:x="4190" w:y="12201"/>
        <w:numPr>
          <w:ilvl w:val="0"/>
          <w:numId w:val="2"/>
        </w:numPr>
        <w:shd w:val="clear" w:color="auto" w:fill="auto"/>
        <w:spacing w:before="0" w:after="293" w:line="317" w:lineRule="exact"/>
        <w:ind w:left="40" w:right="40"/>
        <w:jc w:val="both"/>
      </w:pPr>
      <w:r>
        <w:t xml:space="preserve"> провідного інженера з якості державного підприємства «Харківський машинобудівний завод «ФЕД»;</w:t>
      </w:r>
    </w:p>
    <w:p w:rsidR="00F6480A" w:rsidRDefault="007F6197">
      <w:pPr>
        <w:pStyle w:val="1"/>
        <w:framePr w:w="6552" w:h="3932" w:hRule="exact" w:wrap="around" w:vAnchor="page" w:hAnchor="page" w:x="4190" w:y="12201"/>
        <w:numPr>
          <w:ilvl w:val="0"/>
          <w:numId w:val="2"/>
        </w:numPr>
        <w:shd w:val="clear" w:color="auto" w:fill="auto"/>
        <w:tabs>
          <w:tab w:val="right" w:pos="3923"/>
          <w:tab w:val="right" w:pos="6582"/>
        </w:tabs>
        <w:spacing w:before="0" w:after="0" w:line="326" w:lineRule="exact"/>
        <w:ind w:left="40" w:right="40"/>
        <w:jc w:val="both"/>
      </w:pPr>
      <w:r>
        <w:t xml:space="preserve"> токаря-розточувальника 5 розряду механічного цеху № 1 Департаменту управління виробництвом акціонерного</w:t>
      </w:r>
      <w:r>
        <w:tab/>
        <w:t>товариства</w:t>
      </w:r>
      <w:r>
        <w:tab/>
        <w:t>«Харківський</w:t>
      </w:r>
    </w:p>
    <w:p w:rsidR="00F6480A" w:rsidRDefault="007F6197">
      <w:pPr>
        <w:pStyle w:val="1"/>
        <w:framePr w:w="6552" w:h="3932" w:hRule="exact" w:wrap="around" w:vAnchor="page" w:hAnchor="page" w:x="4190" w:y="12201"/>
        <w:shd w:val="clear" w:color="auto" w:fill="auto"/>
        <w:spacing w:before="0" w:after="0" w:line="326" w:lineRule="exact"/>
        <w:ind w:left="40"/>
        <w:jc w:val="both"/>
      </w:pPr>
      <w:r>
        <w:t>машинобудівний завод «СВІТЛО ШАХТАРЯ»;</w:t>
      </w:r>
    </w:p>
    <w:p w:rsidR="00F6480A" w:rsidRDefault="00F6480A">
      <w:pPr>
        <w:rPr>
          <w:sz w:val="2"/>
          <w:szCs w:val="2"/>
        </w:rPr>
        <w:sectPr w:rsidR="00F6480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480A" w:rsidRDefault="007F6197">
      <w:pPr>
        <w:pStyle w:val="a7"/>
        <w:framePr w:wrap="around" w:vAnchor="page" w:hAnchor="page" w:x="5831" w:y="931"/>
        <w:shd w:val="clear" w:color="auto" w:fill="auto"/>
        <w:spacing w:line="200" w:lineRule="exact"/>
        <w:ind w:left="40"/>
      </w:pPr>
      <w:r>
        <w:lastRenderedPageBreak/>
        <w:t>4</w:t>
      </w:r>
    </w:p>
    <w:p w:rsidR="00F6480A" w:rsidRDefault="007F6197">
      <w:pPr>
        <w:pStyle w:val="20"/>
        <w:framePr w:w="2342" w:h="2314" w:hRule="exact" w:wrap="around" w:vAnchor="page" w:hAnchor="page" w:x="1136" w:y="1166"/>
        <w:shd w:val="clear" w:color="auto" w:fill="auto"/>
        <w:spacing w:after="0" w:line="322" w:lineRule="exact"/>
        <w:ind w:firstLine="0"/>
        <w:jc w:val="left"/>
      </w:pPr>
      <w:r>
        <w:rPr>
          <w:lang w:val="ru-RU" w:eastAsia="ru-RU" w:bidi="ru-RU"/>
        </w:rPr>
        <w:t>Максименка</w:t>
      </w:r>
    </w:p>
    <w:p w:rsidR="00F6480A" w:rsidRDefault="007F6197">
      <w:pPr>
        <w:pStyle w:val="20"/>
        <w:framePr w:w="2342" w:h="2314" w:hRule="exact" w:wrap="around" w:vAnchor="page" w:hAnchor="page" w:x="1136" w:y="1166"/>
        <w:shd w:val="clear" w:color="auto" w:fill="auto"/>
        <w:spacing w:after="0" w:line="322" w:lineRule="exact"/>
        <w:ind w:firstLine="0"/>
        <w:jc w:val="left"/>
      </w:pPr>
      <w:r>
        <w:rPr>
          <w:lang w:val="ru-RU" w:eastAsia="ru-RU" w:bidi="ru-RU"/>
        </w:rPr>
        <w:t>Максима</w:t>
      </w:r>
    </w:p>
    <w:p w:rsidR="00F6480A" w:rsidRDefault="007F6197">
      <w:pPr>
        <w:pStyle w:val="20"/>
        <w:framePr w:w="2342" w:h="2314" w:hRule="exact" w:wrap="around" w:vAnchor="page" w:hAnchor="page" w:x="1136" w:y="1166"/>
        <w:shd w:val="clear" w:color="auto" w:fill="auto"/>
        <w:spacing w:after="236" w:line="322" w:lineRule="exact"/>
        <w:ind w:firstLine="0"/>
        <w:jc w:val="left"/>
      </w:pPr>
      <w:r>
        <w:t>Володимировича</w:t>
      </w:r>
    </w:p>
    <w:p w:rsidR="00F6480A" w:rsidRDefault="007F6197">
      <w:pPr>
        <w:pStyle w:val="20"/>
        <w:framePr w:w="2342" w:h="2314" w:hRule="exact" w:wrap="around" w:vAnchor="page" w:hAnchor="page" w:x="1136" w:y="1166"/>
        <w:shd w:val="clear" w:color="auto" w:fill="auto"/>
        <w:spacing w:after="0" w:line="326" w:lineRule="exact"/>
        <w:ind w:firstLine="0"/>
        <w:jc w:val="left"/>
      </w:pPr>
      <w:r>
        <w:t>Нестеренка</w:t>
      </w:r>
    </w:p>
    <w:p w:rsidR="00F6480A" w:rsidRDefault="007F6197">
      <w:pPr>
        <w:pStyle w:val="20"/>
        <w:framePr w:w="2342" w:h="2314" w:hRule="exact" w:wrap="around" w:vAnchor="page" w:hAnchor="page" w:x="1136" w:y="1166"/>
        <w:shd w:val="clear" w:color="auto" w:fill="auto"/>
        <w:spacing w:after="0" w:line="326" w:lineRule="exact"/>
        <w:ind w:firstLine="0"/>
        <w:jc w:val="left"/>
      </w:pPr>
      <w:r>
        <w:t>Дмитра</w:t>
      </w:r>
    </w:p>
    <w:p w:rsidR="00F6480A" w:rsidRDefault="007F6197">
      <w:pPr>
        <w:pStyle w:val="20"/>
        <w:framePr w:w="2342" w:h="2314" w:hRule="exact" w:wrap="around" w:vAnchor="page" w:hAnchor="page" w:x="1136" w:y="1166"/>
        <w:shd w:val="clear" w:color="auto" w:fill="auto"/>
        <w:spacing w:after="0" w:line="326" w:lineRule="exact"/>
        <w:ind w:firstLine="0"/>
        <w:jc w:val="left"/>
      </w:pPr>
      <w:r>
        <w:t>Миколайовича</w:t>
      </w:r>
    </w:p>
    <w:p w:rsidR="00F6480A" w:rsidRDefault="007F6197">
      <w:pPr>
        <w:pStyle w:val="1"/>
        <w:framePr w:w="6547" w:h="725" w:hRule="exact" w:wrap="around" w:vAnchor="page" w:hAnchor="page" w:x="4271" w:y="1142"/>
        <w:shd w:val="clear" w:color="auto" w:fill="auto"/>
        <w:spacing w:before="0" w:after="0" w:line="324" w:lineRule="exact"/>
        <w:ind w:left="40"/>
        <w:jc w:val="both"/>
      </w:pPr>
      <w:r>
        <w:t>- начальника кольороволиварного цеху державного підприємства «ЗАВОД «ЕЛЕКТРОВАЖМАШ»;</w:t>
      </w:r>
    </w:p>
    <w:p w:rsidR="00F6480A" w:rsidRDefault="007F6197">
      <w:pPr>
        <w:pStyle w:val="1"/>
        <w:framePr w:w="6547" w:h="722" w:hRule="exact" w:wrap="around" w:vAnchor="page" w:hAnchor="page" w:x="4271" w:y="2430"/>
        <w:shd w:val="clear" w:color="auto" w:fill="auto"/>
        <w:spacing w:before="0" w:after="0" w:line="319" w:lineRule="exact"/>
        <w:ind w:left="40"/>
        <w:jc w:val="both"/>
      </w:pPr>
      <w:r>
        <w:t>- заступника директора акціонерного товариства «Турбоатом»;</w:t>
      </w:r>
    </w:p>
    <w:p w:rsidR="00F6480A" w:rsidRDefault="007F6197">
      <w:pPr>
        <w:pStyle w:val="20"/>
        <w:framePr w:w="2472" w:h="706" w:hRule="exact" w:wrap="around" w:vAnchor="page" w:hAnchor="page" w:x="1223" w:y="3730"/>
        <w:shd w:val="clear" w:color="auto" w:fill="auto"/>
        <w:spacing w:after="0" w:line="314" w:lineRule="exact"/>
        <w:ind w:firstLine="0"/>
        <w:jc w:val="left"/>
      </w:pPr>
      <w:r>
        <w:t>Сліпеньку Наталю Вікторівну</w:t>
      </w:r>
    </w:p>
    <w:p w:rsidR="00F6480A" w:rsidRDefault="007F6197">
      <w:pPr>
        <w:pStyle w:val="1"/>
        <w:framePr w:w="6547" w:h="1022" w:hRule="exact" w:wrap="around" w:vAnchor="page" w:hAnchor="page" w:x="4266" w:y="3733"/>
        <w:shd w:val="clear" w:color="auto" w:fill="auto"/>
        <w:tabs>
          <w:tab w:val="right" w:pos="3878"/>
          <w:tab w:val="right" w:pos="6538"/>
        </w:tabs>
        <w:spacing w:before="0" w:after="0" w:line="314" w:lineRule="exact"/>
        <w:jc w:val="both"/>
      </w:pPr>
      <w:r>
        <w:t>- керівника Департаменту управління фінансами акціонерного</w:t>
      </w:r>
      <w:r>
        <w:tab/>
        <w:t>товариства</w:t>
      </w:r>
      <w:r>
        <w:tab/>
        <w:t>«Харківський</w:t>
      </w:r>
    </w:p>
    <w:p w:rsidR="00F6480A" w:rsidRDefault="007F6197">
      <w:pPr>
        <w:pStyle w:val="1"/>
        <w:framePr w:w="6547" w:h="1022" w:hRule="exact" w:wrap="around" w:vAnchor="page" w:hAnchor="page" w:x="4266" w:y="3733"/>
        <w:shd w:val="clear" w:color="auto" w:fill="auto"/>
        <w:spacing w:before="0" w:after="0" w:line="314" w:lineRule="exact"/>
        <w:jc w:val="both"/>
      </w:pPr>
      <w:r>
        <w:t>машинобудівний завод «СВІТЛО ШАХТАРЯ».</w:t>
      </w:r>
    </w:p>
    <w:p w:rsidR="00F6480A" w:rsidRDefault="00F6480A">
      <w:pPr>
        <w:rPr>
          <w:sz w:val="2"/>
          <w:szCs w:val="2"/>
        </w:rPr>
      </w:pPr>
    </w:p>
    <w:sectPr w:rsidR="00F6480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97" w:rsidRDefault="007F6197">
      <w:r>
        <w:separator/>
      </w:r>
    </w:p>
  </w:endnote>
  <w:endnote w:type="continuationSeparator" w:id="0">
    <w:p w:rsidR="007F6197" w:rsidRDefault="007F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97" w:rsidRDefault="007F6197"/>
  </w:footnote>
  <w:footnote w:type="continuationSeparator" w:id="0">
    <w:p w:rsidR="007F6197" w:rsidRDefault="007F6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85D"/>
    <w:multiLevelType w:val="multilevel"/>
    <w:tmpl w:val="AEF0A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D35D5"/>
    <w:multiLevelType w:val="multilevel"/>
    <w:tmpl w:val="EF9CC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9428D0"/>
    <w:multiLevelType w:val="multilevel"/>
    <w:tmpl w:val="BE461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EC0D3B"/>
    <w:multiLevelType w:val="hybridMultilevel"/>
    <w:tmpl w:val="86340F02"/>
    <w:lvl w:ilvl="0" w:tplc="B470CA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3E45B50"/>
    <w:multiLevelType w:val="multilevel"/>
    <w:tmpl w:val="941C9A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0A"/>
    <w:rsid w:val="0002122A"/>
    <w:rsid w:val="000A169E"/>
    <w:rsid w:val="007F6197"/>
    <w:rsid w:val="00F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532"/>
  <w15:docId w15:val="{898BE59B-20B1-468E-B023-5C47F98F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7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40"/>
      <w:szCs w:val="4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-2pt">
    <w:name w:val="Основной текст + 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6"/>
      <w:szCs w:val="26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0pt0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LucidaSansUnicode11pt0pt">
    <w:name w:val="Основной текст + Lucida Sans Unicode;11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ind w:hanging="140"/>
      <w:jc w:val="right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82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3"/>
      <w:sz w:val="40"/>
      <w:szCs w:val="4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center"/>
    </w:pPr>
    <w:rPr>
      <w:rFonts w:ascii="Tahoma" w:eastAsia="Tahoma" w:hAnsi="Tahoma" w:cs="Tahoma"/>
      <w:w w:val="75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9" w:lineRule="exact"/>
      <w:jc w:val="both"/>
    </w:pPr>
    <w:rPr>
      <w:rFonts w:ascii="Times New Roman" w:eastAsia="Times New Roman" w:hAnsi="Times New Roman" w:cs="Times New Roman"/>
      <w:i/>
      <w:iCs/>
      <w:spacing w:val="-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3</cp:revision>
  <dcterms:created xsi:type="dcterms:W3CDTF">2019-08-21T06:24:00Z</dcterms:created>
  <dcterms:modified xsi:type="dcterms:W3CDTF">2019-08-21T06:27:00Z</dcterms:modified>
</cp:coreProperties>
</file>