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E97DA4">
        <w:rPr>
          <w:b/>
          <w:color w:val="000000"/>
          <w:sz w:val="24"/>
          <w:szCs w:val="24"/>
          <w:u w:val="single"/>
          <w:shd w:val="clear" w:color="auto" w:fill="FFFFFF"/>
        </w:rPr>
        <w:t xml:space="preserve">6 июля, суббота </w:t>
      </w:r>
      <w:r w:rsidRPr="00E97DA4">
        <w:rPr>
          <w:b/>
          <w:color w:val="000000"/>
          <w:sz w:val="24"/>
          <w:szCs w:val="24"/>
          <w:shd w:val="clear" w:color="auto" w:fill="FFFFFF"/>
        </w:rPr>
        <w:t xml:space="preserve">     </w:t>
      </w:r>
      <w:r w:rsidRPr="00E97DA4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Вечер на Ивана Купала                                               </w:t>
      </w:r>
    </w:p>
    <w:p w:rsidR="00B472DD" w:rsidRDefault="00B472DD" w:rsidP="00B472DD">
      <w:pPr>
        <w:pStyle w:val="a3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E97DA4">
        <w:rPr>
          <w:b/>
          <w:color w:val="000000"/>
          <w:sz w:val="24"/>
          <w:szCs w:val="24"/>
          <w:shd w:val="clear" w:color="auto" w:fill="FFFFFF"/>
        </w:rPr>
        <w:tab/>
      </w:r>
      <w:r>
        <w:rPr>
          <w:b/>
          <w:color w:val="000000"/>
          <w:sz w:val="24"/>
          <w:szCs w:val="24"/>
          <w:shd w:val="clear" w:color="auto" w:fill="FFFFFF"/>
        </w:rPr>
        <w:t>Весь парк</w:t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12.00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Поиск цветка папоротника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E97DA4">
        <w:rPr>
          <w:b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b/>
          <w:color w:val="000000"/>
          <w:sz w:val="24"/>
          <w:szCs w:val="24"/>
          <w:shd w:val="clear" w:color="auto" w:fill="FFFFFF"/>
          <w:lang w:val="uk-UA"/>
        </w:rPr>
        <w:t>Главна</w:t>
      </w:r>
      <w:proofErr w:type="spellEnd"/>
      <w:r w:rsidRPr="00E97DA4">
        <w:rPr>
          <w:b/>
          <w:color w:val="000000"/>
          <w:sz w:val="24"/>
          <w:szCs w:val="24"/>
          <w:shd w:val="clear" w:color="auto" w:fill="FFFFFF"/>
        </w:rPr>
        <w:t>я аллея</w:t>
      </w:r>
      <w:r w:rsidRPr="00E97DA4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12.00 – 20.00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Роспись хной,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аквагрим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био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-тату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14.00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Мастер</w:t>
      </w:r>
      <w:r>
        <w:rPr>
          <w:bCs/>
          <w:color w:val="000000"/>
          <w:sz w:val="24"/>
          <w:szCs w:val="24"/>
          <w:shd w:val="clear" w:color="auto" w:fill="FFFFFF"/>
        </w:rPr>
        <w:t>-</w:t>
      </w:r>
      <w:r w:rsidRPr="00E97DA4">
        <w:rPr>
          <w:bCs/>
          <w:color w:val="000000"/>
          <w:sz w:val="24"/>
          <w:szCs w:val="24"/>
          <w:shd w:val="clear" w:color="auto" w:fill="FFFFFF"/>
        </w:rPr>
        <w:t>класс «Домашний оберег»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E97DA4">
        <w:rPr>
          <w:b/>
          <w:color w:val="000000"/>
          <w:sz w:val="24"/>
          <w:szCs w:val="24"/>
          <w:shd w:val="clear" w:color="auto" w:fill="FFFFFF"/>
        </w:rPr>
        <w:tab/>
        <w:t>Центральная площадь</w:t>
      </w:r>
      <w:r w:rsidRPr="00E97DA4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12.00 – 19.00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Плетение венков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13.00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Мастер</w:t>
      </w:r>
      <w:r>
        <w:rPr>
          <w:bCs/>
          <w:color w:val="000000"/>
          <w:sz w:val="24"/>
          <w:szCs w:val="24"/>
          <w:shd w:val="clear" w:color="auto" w:fill="FFFFFF"/>
        </w:rPr>
        <w:t>-</w:t>
      </w:r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класс </w:t>
      </w:r>
      <w:r>
        <w:rPr>
          <w:bCs/>
          <w:color w:val="000000"/>
          <w:sz w:val="24"/>
          <w:szCs w:val="24"/>
          <w:shd w:val="clear" w:color="auto" w:fill="FFFFFF"/>
          <w:lang w:val="uk-UA"/>
        </w:rPr>
        <w:t>по</w:t>
      </w:r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бою на мечах Клуба исторической реконструкции «Князь</w:t>
      </w:r>
      <w:r>
        <w:rPr>
          <w:bCs/>
          <w:color w:val="000000"/>
          <w:sz w:val="24"/>
          <w:szCs w:val="24"/>
          <w:shd w:val="clear" w:color="auto" w:fill="FFFFFF"/>
          <w:lang w:val="uk-UA"/>
        </w:rPr>
        <w:t>»</w:t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E97DA4">
        <w:rPr>
          <w:b/>
          <w:color w:val="000000"/>
          <w:sz w:val="24"/>
          <w:szCs w:val="24"/>
          <w:shd w:val="clear" w:color="auto" w:fill="FFFFFF"/>
        </w:rPr>
        <w:tab/>
        <w:t>Главная сцена</w:t>
      </w:r>
      <w:r w:rsidRPr="00E97DA4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08.30 – 10.30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Молодежный проект «Лига образованной молодежи»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11.00 – 15.00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Концертная программа</w:t>
      </w:r>
      <w:r>
        <w:rPr>
          <w:bCs/>
          <w:color w:val="000000"/>
          <w:sz w:val="24"/>
          <w:szCs w:val="24"/>
          <w:shd w:val="clear" w:color="auto" w:fill="FFFFFF"/>
        </w:rPr>
        <w:t xml:space="preserve"> «На Ивана Купала»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16.00 – 17.30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Интерактивная шоу-программа творческой студии 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Pingwin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17.30 – 18.00 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>Детская программа «Народные танцы»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18.00 – 19.40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Конкурсная программа 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Цвіт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папороті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19.40 – 20.40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Народне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ш</w:t>
      </w:r>
      <w:r w:rsidRPr="00E97DA4">
        <w:rPr>
          <w:bCs/>
          <w:color w:val="000000"/>
          <w:sz w:val="24"/>
          <w:szCs w:val="24"/>
          <w:shd w:val="clear" w:color="auto" w:fill="FFFFFF"/>
        </w:rPr>
        <w:t>оу 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Якось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так!»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20.40 – 21.00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Купальское огненное шоу «Пантера»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21.00 – 21.10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Выступление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трайбл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клана 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Шакти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»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 </w:t>
      </w:r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шествие к </w:t>
      </w:r>
      <w:r>
        <w:rPr>
          <w:bCs/>
          <w:color w:val="000000"/>
          <w:sz w:val="24"/>
          <w:szCs w:val="24"/>
          <w:shd w:val="clear" w:color="auto" w:fill="FFFFFF"/>
        </w:rPr>
        <w:t>О</w:t>
      </w:r>
      <w:r w:rsidRPr="00E97DA4">
        <w:rPr>
          <w:bCs/>
          <w:color w:val="000000"/>
          <w:sz w:val="24"/>
          <w:szCs w:val="24"/>
          <w:shd w:val="clear" w:color="auto" w:fill="FFFFFF"/>
        </w:rPr>
        <w:t>зеру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21.10 – 23.00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Дискотека с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Pj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–поддержкой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E97DA4">
        <w:rPr>
          <w:b/>
          <w:color w:val="000000"/>
          <w:sz w:val="24"/>
          <w:szCs w:val="24"/>
          <w:shd w:val="clear" w:color="auto" w:fill="FFFFFF"/>
        </w:rPr>
        <w:tab/>
        <w:t>Французский парк</w:t>
      </w:r>
      <w:r w:rsidRPr="00E97DA4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17.00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Folk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classic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band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19.00 – 20.00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Дуэт «Городской романс»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E97DA4">
        <w:rPr>
          <w:b/>
          <w:color w:val="000000"/>
          <w:sz w:val="24"/>
          <w:szCs w:val="24"/>
          <w:shd w:val="clear" w:color="auto" w:fill="FFFFFF"/>
        </w:rPr>
        <w:tab/>
        <w:t xml:space="preserve">Логово Билли </w:t>
      </w:r>
      <w:proofErr w:type="spellStart"/>
      <w:r w:rsidRPr="00E97DA4">
        <w:rPr>
          <w:b/>
          <w:color w:val="000000"/>
          <w:sz w:val="24"/>
          <w:szCs w:val="24"/>
          <w:shd w:val="clear" w:color="auto" w:fill="FFFFFF"/>
        </w:rPr>
        <w:t>Кида</w:t>
      </w:r>
      <w:proofErr w:type="spellEnd"/>
      <w:r w:rsidRPr="00E97DA4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12.00 – 13.00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Музыкальный спектакль «Гранд Техас шоу» 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13.00 – 19.00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Лазертаг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бои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E97DA4">
        <w:rPr>
          <w:b/>
          <w:color w:val="000000"/>
          <w:sz w:val="24"/>
          <w:szCs w:val="24"/>
          <w:shd w:val="clear" w:color="auto" w:fill="FFFFFF"/>
        </w:rPr>
        <w:tab/>
        <w:t>Детский парк</w:t>
      </w:r>
      <w:r w:rsidRPr="00E97DA4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14.00 – 15.00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Детская тематическая анимация «Однажды в сказке»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17.00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Детская тематическая анимация «Волшебный лес»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E97DA4">
        <w:rPr>
          <w:b/>
          <w:color w:val="000000"/>
          <w:sz w:val="24"/>
          <w:szCs w:val="24"/>
          <w:shd w:val="clear" w:color="auto" w:fill="FFFFFF"/>
        </w:rPr>
        <w:tab/>
        <w:t xml:space="preserve">Озеро </w:t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19.00 – 20.00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Вокальная программа 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Спів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душі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20.00 – 21.00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Трио Бандуристок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21.20 – 21.30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Театральная зарисовка 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Мавка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л</w:t>
      </w:r>
      <w:r>
        <w:rPr>
          <w:bCs/>
          <w:color w:val="000000"/>
          <w:sz w:val="24"/>
          <w:szCs w:val="24"/>
          <w:shd w:val="clear" w:color="auto" w:fill="FFFFFF"/>
          <w:lang w:val="uk-UA"/>
        </w:rPr>
        <w:t>і</w:t>
      </w:r>
      <w:r>
        <w:rPr>
          <w:bCs/>
          <w:color w:val="000000"/>
          <w:sz w:val="24"/>
          <w:szCs w:val="24"/>
          <w:shd w:val="clear" w:color="auto" w:fill="FFFFFF"/>
        </w:rPr>
        <w:t>с</w:t>
      </w:r>
      <w:proofErr w:type="spellStart"/>
      <w:r>
        <w:rPr>
          <w:bCs/>
          <w:color w:val="000000"/>
          <w:sz w:val="24"/>
          <w:szCs w:val="24"/>
          <w:shd w:val="clear" w:color="auto" w:fill="FFFFFF"/>
          <w:lang w:val="uk-UA"/>
        </w:rPr>
        <w:t>ов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>а</w:t>
      </w:r>
      <w:r w:rsidRPr="00E97DA4">
        <w:rPr>
          <w:bCs/>
          <w:color w:val="000000"/>
          <w:sz w:val="24"/>
          <w:szCs w:val="24"/>
          <w:shd w:val="clear" w:color="auto" w:fill="FFFFFF"/>
        </w:rPr>
        <w:t>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21.30 – 21.40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bCs/>
          <w:color w:val="000000"/>
          <w:sz w:val="24"/>
          <w:szCs w:val="24"/>
          <w:shd w:val="clear" w:color="auto" w:fill="FFFFFF"/>
          <w:lang w:val="uk-UA"/>
        </w:rPr>
        <w:t>Купальская</w:t>
      </w:r>
      <w:proofErr w:type="spellEnd"/>
      <w:r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  <w:lang w:val="uk-UA"/>
        </w:rPr>
        <w:t>мистерия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, запуск венков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100B92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100B92">
        <w:rPr>
          <w:b/>
          <w:color w:val="000000"/>
          <w:sz w:val="24"/>
          <w:szCs w:val="24"/>
          <w:shd w:val="clear" w:color="auto" w:fill="FFFFFF"/>
        </w:rPr>
        <w:tab/>
        <w:t>Дикий Запад</w:t>
      </w:r>
      <w:r w:rsidRPr="00100B92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18.30 – 22.00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Salsa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party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100B92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100B92">
        <w:rPr>
          <w:b/>
          <w:color w:val="000000"/>
          <w:sz w:val="24"/>
          <w:szCs w:val="24"/>
          <w:shd w:val="clear" w:color="auto" w:fill="FFFFFF"/>
        </w:rPr>
        <w:tab/>
        <w:t>Ретро парк</w:t>
      </w:r>
      <w:r w:rsidRPr="00100B92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16.00 – 20.00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Танцевальная программа «Танцуют все!»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E97DA4">
        <w:rPr>
          <w:b/>
          <w:color w:val="000000"/>
          <w:sz w:val="24"/>
          <w:szCs w:val="24"/>
          <w:u w:val="single"/>
          <w:shd w:val="clear" w:color="auto" w:fill="FFFFFF"/>
        </w:rPr>
        <w:t>7 июля, воскресенье</w:t>
      </w:r>
      <w:r w:rsidRPr="00E97DA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E97DA4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100B92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100B92">
        <w:rPr>
          <w:b/>
          <w:color w:val="000000"/>
          <w:sz w:val="24"/>
          <w:szCs w:val="24"/>
          <w:shd w:val="clear" w:color="auto" w:fill="FFFFFF"/>
        </w:rPr>
        <w:tab/>
      </w:r>
      <w:r w:rsidRPr="00100B92">
        <w:rPr>
          <w:b/>
          <w:color w:val="000000"/>
          <w:sz w:val="24"/>
          <w:szCs w:val="24"/>
          <w:shd w:val="clear" w:color="auto" w:fill="FFFFFF"/>
          <w:lang w:val="uk-UA"/>
        </w:rPr>
        <w:t>Глав</w:t>
      </w:r>
      <w:proofErr w:type="spellStart"/>
      <w:r w:rsidRPr="00100B92">
        <w:rPr>
          <w:b/>
          <w:color w:val="000000"/>
          <w:sz w:val="24"/>
          <w:szCs w:val="24"/>
          <w:shd w:val="clear" w:color="auto" w:fill="FFFFFF"/>
        </w:rPr>
        <w:t>ная</w:t>
      </w:r>
      <w:proofErr w:type="spellEnd"/>
      <w:r w:rsidRPr="00100B92">
        <w:rPr>
          <w:b/>
          <w:color w:val="000000"/>
          <w:sz w:val="24"/>
          <w:szCs w:val="24"/>
          <w:shd w:val="clear" w:color="auto" w:fill="FFFFFF"/>
        </w:rPr>
        <w:t xml:space="preserve"> аллея</w:t>
      </w:r>
      <w:r w:rsidRPr="00100B92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12.00 – 20.00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Роспись хной,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аквагрим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био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-тату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13.00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Мастер</w:t>
      </w:r>
      <w:r>
        <w:rPr>
          <w:bCs/>
          <w:color w:val="000000"/>
          <w:sz w:val="24"/>
          <w:szCs w:val="24"/>
          <w:shd w:val="clear" w:color="auto" w:fill="FFFFFF"/>
          <w:lang w:val="uk-UA"/>
        </w:rPr>
        <w:t>-</w:t>
      </w:r>
      <w:r w:rsidRPr="00E97DA4">
        <w:rPr>
          <w:bCs/>
          <w:color w:val="000000"/>
          <w:sz w:val="24"/>
          <w:szCs w:val="24"/>
          <w:shd w:val="clear" w:color="auto" w:fill="FFFFFF"/>
        </w:rPr>
        <w:t>класс «Травница»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11.00 – 16.00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bCs/>
          <w:color w:val="000000"/>
          <w:sz w:val="24"/>
          <w:szCs w:val="24"/>
          <w:shd w:val="clear" w:color="auto" w:fill="FFFFFF"/>
          <w:lang w:val="uk-UA"/>
        </w:rPr>
        <w:t>Народн</w:t>
      </w:r>
      <w:r>
        <w:rPr>
          <w:bCs/>
          <w:color w:val="000000"/>
          <w:sz w:val="24"/>
          <w:szCs w:val="24"/>
          <w:shd w:val="clear" w:color="auto" w:fill="FFFFFF"/>
        </w:rPr>
        <w:t>ые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м</w:t>
      </w:r>
      <w:r w:rsidRPr="00E97DA4">
        <w:rPr>
          <w:bCs/>
          <w:color w:val="000000"/>
          <w:sz w:val="24"/>
          <w:szCs w:val="24"/>
          <w:shd w:val="clear" w:color="auto" w:fill="FFFFFF"/>
        </w:rPr>
        <w:t>астер</w:t>
      </w:r>
      <w:r>
        <w:rPr>
          <w:bCs/>
          <w:color w:val="000000"/>
          <w:sz w:val="24"/>
          <w:szCs w:val="24"/>
          <w:shd w:val="clear" w:color="auto" w:fill="FFFFFF"/>
          <w:lang w:val="uk-UA"/>
        </w:rPr>
        <w:t>-</w:t>
      </w:r>
      <w:r w:rsidRPr="00E97DA4">
        <w:rPr>
          <w:bCs/>
          <w:color w:val="000000"/>
          <w:sz w:val="24"/>
          <w:szCs w:val="24"/>
          <w:shd w:val="clear" w:color="auto" w:fill="FFFFFF"/>
        </w:rPr>
        <w:t>классы Центра народного творчества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100B92">
        <w:rPr>
          <w:b/>
          <w:color w:val="000000"/>
          <w:sz w:val="24"/>
          <w:szCs w:val="24"/>
          <w:shd w:val="clear" w:color="auto" w:fill="FFFFFF"/>
        </w:rPr>
        <w:tab/>
      </w:r>
      <w:r w:rsidRPr="00E97DA4">
        <w:rPr>
          <w:b/>
          <w:color w:val="000000"/>
          <w:sz w:val="24"/>
          <w:szCs w:val="24"/>
          <w:shd w:val="clear" w:color="auto" w:fill="FFFFFF"/>
        </w:rPr>
        <w:t>Центральная площадь</w:t>
      </w:r>
      <w:r w:rsidRPr="00E97DA4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12.00 – 19.00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Плетение венков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  <w:lang w:val="uk-UA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13.00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Мастер</w:t>
      </w:r>
      <w:r>
        <w:rPr>
          <w:bCs/>
          <w:color w:val="000000"/>
          <w:sz w:val="24"/>
          <w:szCs w:val="24"/>
          <w:shd w:val="clear" w:color="auto" w:fill="FFFFFF"/>
        </w:rPr>
        <w:t>-</w:t>
      </w:r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класс </w:t>
      </w:r>
      <w:r>
        <w:rPr>
          <w:bCs/>
          <w:color w:val="000000"/>
          <w:sz w:val="24"/>
          <w:szCs w:val="24"/>
          <w:shd w:val="clear" w:color="auto" w:fill="FFFFFF"/>
          <w:lang w:val="uk-UA"/>
        </w:rPr>
        <w:t>по</w:t>
      </w:r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бою на мечах Клуба исторической реконструкции «Князь</w:t>
      </w:r>
      <w:r>
        <w:rPr>
          <w:bCs/>
          <w:color w:val="000000"/>
          <w:sz w:val="24"/>
          <w:szCs w:val="24"/>
          <w:shd w:val="clear" w:color="auto" w:fill="FFFFFF"/>
          <w:lang w:val="uk-UA"/>
        </w:rPr>
        <w:t>»</w:t>
      </w:r>
    </w:p>
    <w:p w:rsidR="00087EF9" w:rsidRPr="00E97DA4" w:rsidRDefault="00087EF9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B472DD" w:rsidRPr="00100B92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100B92">
        <w:rPr>
          <w:b/>
          <w:color w:val="000000"/>
          <w:sz w:val="24"/>
          <w:szCs w:val="24"/>
          <w:shd w:val="clear" w:color="auto" w:fill="FFFFFF"/>
        </w:rPr>
        <w:lastRenderedPageBreak/>
        <w:tab/>
        <w:t>Главная сцена</w:t>
      </w:r>
      <w:r w:rsidRPr="00100B92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11.00 – 16.00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Концертная программа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Областного </w:t>
      </w:r>
      <w:r w:rsidRPr="00E97DA4">
        <w:rPr>
          <w:bCs/>
          <w:color w:val="000000"/>
          <w:sz w:val="24"/>
          <w:szCs w:val="24"/>
          <w:shd w:val="clear" w:color="auto" w:fill="FFFFFF"/>
        </w:rPr>
        <w:t>Центра народного творчества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16.30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Интерактивная шоу-программа творческой студии 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Pingwin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18.00 – 19.00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Конкурсная программа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97DA4">
        <w:rPr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Цвіт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папороті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» 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19.00 – 20.00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Концерт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кавер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группы 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Л’юїс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Керол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20.00 – 22.00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Молодежная дискотека DJ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Tokio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Rabbit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100B92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100B92">
        <w:rPr>
          <w:b/>
          <w:color w:val="000000"/>
          <w:sz w:val="24"/>
          <w:szCs w:val="24"/>
          <w:shd w:val="clear" w:color="auto" w:fill="FFFFFF"/>
        </w:rPr>
        <w:tab/>
        <w:t>Французский парк</w:t>
      </w:r>
      <w:r w:rsidRPr="00100B92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17.00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Євшан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зілля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» </w:t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19.30 – 20.30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Вокальная программа «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Карі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очі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>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100B92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100B92">
        <w:rPr>
          <w:b/>
          <w:color w:val="000000"/>
          <w:sz w:val="24"/>
          <w:szCs w:val="24"/>
          <w:shd w:val="clear" w:color="auto" w:fill="FFFFFF"/>
        </w:rPr>
        <w:tab/>
        <w:t>Детский парк</w:t>
      </w:r>
      <w:r w:rsidRPr="00100B92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11.00 – 12.00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Детская тематическая анимация «Однажды в сказке»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17.00 – 18.00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>Детская тематическая анимация «Волшебный лес»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100B92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100B92">
        <w:rPr>
          <w:b/>
          <w:color w:val="000000"/>
          <w:sz w:val="24"/>
          <w:szCs w:val="24"/>
          <w:shd w:val="clear" w:color="auto" w:fill="FFFFFF"/>
        </w:rPr>
        <w:tab/>
        <w:t xml:space="preserve">Логово Билли </w:t>
      </w:r>
      <w:proofErr w:type="spellStart"/>
      <w:r w:rsidRPr="00100B92">
        <w:rPr>
          <w:b/>
          <w:color w:val="000000"/>
          <w:sz w:val="24"/>
          <w:szCs w:val="24"/>
          <w:shd w:val="clear" w:color="auto" w:fill="FFFFFF"/>
        </w:rPr>
        <w:t>Кида</w:t>
      </w:r>
      <w:proofErr w:type="spellEnd"/>
      <w:r w:rsidRPr="00100B92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12.00 – 17.00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Лазертаг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бои 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14.00 – 15.00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Музыкальный спектакль «Дикий </w:t>
      </w:r>
      <w:proofErr w:type="spellStart"/>
      <w:r w:rsidRPr="00E97DA4">
        <w:rPr>
          <w:bCs/>
          <w:color w:val="000000"/>
          <w:sz w:val="24"/>
          <w:szCs w:val="24"/>
          <w:shd w:val="clear" w:color="auto" w:fill="FFFFFF"/>
        </w:rPr>
        <w:t>Дикий</w:t>
      </w:r>
      <w:proofErr w:type="spellEnd"/>
      <w:r w:rsidRPr="00E97DA4">
        <w:rPr>
          <w:bCs/>
          <w:color w:val="000000"/>
          <w:sz w:val="24"/>
          <w:szCs w:val="24"/>
          <w:shd w:val="clear" w:color="auto" w:fill="FFFFFF"/>
        </w:rPr>
        <w:t xml:space="preserve"> Запад»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B472DD" w:rsidRPr="00100B92" w:rsidRDefault="00B472DD" w:rsidP="00B472DD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 w:rsidRPr="00100B92">
        <w:rPr>
          <w:b/>
          <w:color w:val="000000"/>
          <w:sz w:val="24"/>
          <w:szCs w:val="24"/>
          <w:shd w:val="clear" w:color="auto" w:fill="FFFFFF"/>
        </w:rPr>
        <w:tab/>
        <w:t>Ретро парк</w:t>
      </w:r>
      <w:r w:rsidRPr="00100B92">
        <w:rPr>
          <w:b/>
          <w:color w:val="000000"/>
          <w:sz w:val="24"/>
          <w:szCs w:val="24"/>
          <w:shd w:val="clear" w:color="auto" w:fill="FFFFFF"/>
        </w:rPr>
        <w:tab/>
      </w:r>
    </w:p>
    <w:p w:rsidR="00B472DD" w:rsidRPr="00E97DA4" w:rsidRDefault="00B472DD" w:rsidP="00B472DD">
      <w:pPr>
        <w:pStyle w:val="a3"/>
        <w:rPr>
          <w:bCs/>
          <w:color w:val="000000"/>
          <w:sz w:val="24"/>
          <w:szCs w:val="24"/>
          <w:shd w:val="clear" w:color="auto" w:fill="FFFFFF"/>
        </w:rPr>
      </w:pPr>
      <w:r w:rsidRPr="00E97DA4">
        <w:rPr>
          <w:bCs/>
          <w:color w:val="000000"/>
          <w:sz w:val="24"/>
          <w:szCs w:val="24"/>
          <w:shd w:val="clear" w:color="auto" w:fill="FFFFFF"/>
        </w:rPr>
        <w:t>16.00 – 20.00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  <w:t xml:space="preserve">Танцевальная программа «Танцуют все!» </w:t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  <w:r w:rsidRPr="00E97DA4">
        <w:rPr>
          <w:bCs/>
          <w:color w:val="000000"/>
          <w:sz w:val="24"/>
          <w:szCs w:val="24"/>
          <w:shd w:val="clear" w:color="auto" w:fill="FFFFFF"/>
        </w:rPr>
        <w:tab/>
      </w:r>
    </w:p>
    <w:p w:rsidR="00DC634D" w:rsidRDefault="00DC634D"/>
    <w:sectPr w:rsidR="00DC634D" w:rsidSect="004B226A">
      <w:headerReference w:type="default" r:id="rId4"/>
      <w:footerReference w:type="default" r:id="rId5"/>
      <w:headerReference w:type="first" r:id="rId6"/>
      <w:footnotePr>
        <w:pos w:val="beneathText"/>
      </w:footnotePr>
      <w:pgSz w:w="11906" w:h="16838"/>
      <w:pgMar w:top="2010" w:right="797" w:bottom="284" w:left="709" w:header="708" w:footer="720" w:gutter="0"/>
      <w:cols w:space="72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D7" w:rsidRDefault="00087EF9">
    <w:pPr>
      <w:framePr w:h="0" w:wrap="around" w:vAnchor="text" w:hAnchor="margin" w:xAlign="right" w:yAlign="top"/>
      <w:pBdr>
        <w:between w:val="none" w:sz="50" w:space="0" w:color="auto"/>
      </w:pBdr>
    </w:pPr>
  </w:p>
  <w:p w:rsidR="002C0BD7" w:rsidRDefault="00087EF9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D7" w:rsidRDefault="00B472DD">
    <w:pPr>
      <w:pStyle w:val="a4"/>
      <w:jc w:val="left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>
          <wp:extent cx="4951730" cy="1587500"/>
          <wp:effectExtent l="0" t="0" r="1270" b="0"/>
          <wp:docPr id="2" name="Рисунок 2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730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BD7" w:rsidRDefault="00087E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D7" w:rsidRDefault="00B472DD">
    <w:pPr>
      <w:jc w:val="left"/>
    </w:pPr>
    <w:r>
      <w:rPr>
        <w:noProof/>
        <w:lang w:val="en-US" w:eastAsia="en-US"/>
      </w:rPr>
      <w:drawing>
        <wp:inline distT="0" distB="0" distL="0" distR="0">
          <wp:extent cx="4951730" cy="1501140"/>
          <wp:effectExtent l="0" t="0" r="1270" b="3810"/>
          <wp:docPr id="1" name="Рисунок 1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730" cy="150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DD"/>
    <w:rsid w:val="00087EF9"/>
    <w:rsid w:val="00B472DD"/>
    <w:rsid w:val="00D42948"/>
    <w:rsid w:val="00D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9CA6"/>
  <w15:chartTrackingRefBased/>
  <w15:docId w15:val="{276737CE-2F3D-47AD-BE0B-A5960A8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DD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4">
    <w:name w:val="header"/>
    <w:basedOn w:val="a"/>
    <w:link w:val="a5"/>
    <w:rsid w:val="00B472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72DD"/>
    <w:rPr>
      <w:rFonts w:ascii="Calibri" w:eastAsia="Calibri" w:hAnsi="Calibri" w:cs="Times New Roman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4</cp:revision>
  <dcterms:created xsi:type="dcterms:W3CDTF">2019-07-02T11:08:00Z</dcterms:created>
  <dcterms:modified xsi:type="dcterms:W3CDTF">2019-07-02T11:13:00Z</dcterms:modified>
</cp:coreProperties>
</file>