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67" w:rsidRDefault="004F5F67" w:rsidP="004F5F67">
      <w:pPr>
        <w:pStyle w:val="HTML"/>
        <w:shd w:val="clear" w:color="auto" w:fill="FFFFFF"/>
        <w:tabs>
          <w:tab w:val="clear" w:pos="916"/>
          <w:tab w:val="left" w:pos="567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67">
        <w:rPr>
          <w:rFonts w:ascii="Times New Roman" w:hAnsi="Times New Roman" w:cs="Times New Roman"/>
          <w:b/>
          <w:sz w:val="28"/>
          <w:szCs w:val="28"/>
        </w:rPr>
        <w:t>ГРАМОТА МІСЬКОЇ РАДИ</w:t>
      </w:r>
    </w:p>
    <w:p w:rsidR="004F5F67" w:rsidRPr="004F5F67" w:rsidRDefault="004F5F67" w:rsidP="004F5F67">
      <w:pPr>
        <w:pStyle w:val="HTML"/>
        <w:shd w:val="clear" w:color="auto" w:fill="FFFFFF"/>
        <w:tabs>
          <w:tab w:val="clear" w:pos="916"/>
          <w:tab w:val="left" w:pos="567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4BA" w:rsidRPr="00921F88" w:rsidRDefault="00E214BA" w:rsidP="00E214BA">
      <w:pPr>
        <w:pStyle w:val="HTML"/>
        <w:shd w:val="clear" w:color="auto" w:fill="FFFFFF"/>
        <w:tabs>
          <w:tab w:val="clear" w:pos="916"/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F88">
        <w:rPr>
          <w:rFonts w:ascii="Times New Roman" w:hAnsi="Times New Roman" w:cs="Times New Roman"/>
          <w:sz w:val="28"/>
          <w:szCs w:val="28"/>
        </w:rPr>
        <w:t>1</w:t>
      </w:r>
      <w:r w:rsidRPr="00921F88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21F88">
        <w:rPr>
          <w:rFonts w:ascii="Times New Roman" w:hAnsi="Times New Roman" w:cs="Times New Roman"/>
          <w:spacing w:val="-6"/>
          <w:sz w:val="28"/>
          <w:szCs w:val="28"/>
        </w:rPr>
        <w:t>За багаторічну</w:t>
      </w:r>
      <w:r w:rsidRPr="00921F88">
        <w:rPr>
          <w:rFonts w:ascii="Times New Roman" w:hAnsi="Times New Roman" w:cs="Times New Roman"/>
          <w:sz w:val="28"/>
          <w:szCs w:val="28"/>
        </w:rPr>
        <w:t xml:space="preserve"> сумлінну й плідну працю, високий професіоналізм, вагомий внесок у соціально-економічний розвиток міста Харкова та з нагоди ювілею:</w:t>
      </w:r>
    </w:p>
    <w:p w:rsidR="00E214BA" w:rsidRPr="00921F88" w:rsidRDefault="00E214BA" w:rsidP="00E214BA">
      <w:pPr>
        <w:pStyle w:val="HTML"/>
        <w:shd w:val="clear" w:color="auto" w:fill="FFFFFF"/>
        <w:tabs>
          <w:tab w:val="clear" w:pos="916"/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4"/>
        <w:gridCol w:w="6707"/>
      </w:tblGrid>
      <w:tr w:rsidR="00E214BA" w:rsidRPr="00E9045C" w:rsidTr="00E214BA">
        <w:tc>
          <w:tcPr>
            <w:tcW w:w="2824" w:type="dxa"/>
            <w:shd w:val="clear" w:color="auto" w:fill="auto"/>
          </w:tcPr>
          <w:p w:rsidR="00E214BA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Коробк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Антонін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Миколаївн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707" w:type="dxa"/>
            <w:shd w:val="clear" w:color="auto" w:fill="auto"/>
          </w:tcPr>
          <w:p w:rsidR="00E214BA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 </w:t>
            </w:r>
            <w:r w:rsidRPr="003C773B">
              <w:rPr>
                <w:sz w:val="28"/>
                <w:szCs w:val="28"/>
                <w:lang w:val="uk-UA"/>
              </w:rPr>
              <w:t>старш</w:t>
            </w:r>
            <w:r w:rsidR="004F5F67">
              <w:rPr>
                <w:sz w:val="28"/>
                <w:szCs w:val="28"/>
                <w:lang w:val="uk-UA"/>
              </w:rPr>
              <w:t>ий інспектор</w:t>
            </w:r>
            <w:r w:rsidRPr="003C773B">
              <w:rPr>
                <w:sz w:val="28"/>
                <w:szCs w:val="28"/>
                <w:lang w:val="uk-UA"/>
              </w:rPr>
              <w:t xml:space="preserve"> сектору забезпечення діяльності постійних комісій міської ради відділу забезпечення діяльності міської ради Департаменту організаційної роботи Харківської міської ради;</w:t>
            </w:r>
          </w:p>
          <w:p w:rsidR="00E214BA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214BA" w:rsidRPr="00921F88" w:rsidRDefault="00E214BA" w:rsidP="00E04A4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214BA" w:rsidRDefault="00E214BA" w:rsidP="00E214BA">
      <w:pPr>
        <w:tabs>
          <w:tab w:val="left" w:pos="709"/>
        </w:tabs>
        <w:spacing w:after="120"/>
        <w:ind w:firstLine="567"/>
        <w:jc w:val="both"/>
        <w:rPr>
          <w:sz w:val="28"/>
          <w:szCs w:val="28"/>
          <w:lang w:val="uk-UA"/>
        </w:rPr>
      </w:pPr>
      <w:r w:rsidRPr="00921F88">
        <w:rPr>
          <w:color w:val="000000"/>
          <w:sz w:val="28"/>
          <w:szCs w:val="28"/>
          <w:lang w:val="uk-UA"/>
        </w:rPr>
        <w:t>2. З</w:t>
      </w:r>
      <w:r w:rsidRPr="00921F88">
        <w:rPr>
          <w:sz w:val="28"/>
          <w:szCs w:val="28"/>
          <w:lang w:val="uk-UA"/>
        </w:rPr>
        <w:t>а сумлінну й плідну працю, високий професіоналізм</w:t>
      </w:r>
      <w:r w:rsidRPr="00921F88">
        <w:rPr>
          <w:color w:val="000000"/>
          <w:sz w:val="28"/>
          <w:szCs w:val="28"/>
          <w:lang w:val="uk-UA"/>
        </w:rPr>
        <w:t>, вагомий внесок</w:t>
      </w:r>
      <w:r w:rsidRPr="00921F88">
        <w:rPr>
          <w:sz w:val="28"/>
          <w:szCs w:val="28"/>
          <w:lang w:val="uk-UA"/>
        </w:rPr>
        <w:t xml:space="preserve">                             у соціально-економічний розвиток міста Харкова та з нагоди Дня місцевого самоврядування:</w:t>
      </w:r>
    </w:p>
    <w:p w:rsidR="00E214BA" w:rsidRDefault="00E214BA" w:rsidP="00E214BA">
      <w:pPr>
        <w:tabs>
          <w:tab w:val="left" w:pos="709"/>
        </w:tabs>
        <w:spacing w:after="120"/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6571"/>
      </w:tblGrid>
      <w:tr w:rsidR="00E214BA" w:rsidRPr="00921F88" w:rsidTr="00E04A43">
        <w:tc>
          <w:tcPr>
            <w:tcW w:w="2977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Волошко </w:t>
            </w:r>
          </w:p>
          <w:p w:rsidR="00E214BA" w:rsidRPr="00921F88" w:rsidRDefault="00E214BA" w:rsidP="004F5F6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Ольг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Василівн</w:t>
            </w:r>
            <w:r w:rsidR="00E9045C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bookmarkStart w:id="0" w:name="_GoBack"/>
            <w:bookmarkEnd w:id="0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b/>
                <w:sz w:val="28"/>
                <w:szCs w:val="28"/>
                <w:lang w:val="uk-UA"/>
              </w:rPr>
              <w:t>- </w:t>
            </w:r>
            <w:r w:rsidR="004F5F67">
              <w:rPr>
                <w:sz w:val="28"/>
                <w:szCs w:val="28"/>
                <w:lang w:val="uk-UA"/>
              </w:rPr>
              <w:t>начальник</w:t>
            </w:r>
            <w:r w:rsidRPr="00921F88">
              <w:rPr>
                <w:sz w:val="28"/>
                <w:szCs w:val="28"/>
                <w:lang w:val="uk-UA"/>
              </w:rPr>
              <w:t xml:space="preserve"> Відділу культури по </w:t>
            </w:r>
            <w:proofErr w:type="spellStart"/>
            <w:r w:rsidRPr="00921F88">
              <w:rPr>
                <w:sz w:val="28"/>
                <w:szCs w:val="28"/>
                <w:lang w:val="uk-UA"/>
              </w:rPr>
              <w:t>Немишлянському</w:t>
            </w:r>
            <w:proofErr w:type="spellEnd"/>
            <w:r w:rsidRPr="00921F88">
              <w:rPr>
                <w:sz w:val="28"/>
                <w:szCs w:val="28"/>
                <w:lang w:val="uk-UA"/>
              </w:rPr>
              <w:t xml:space="preserve"> району Департаменту культури Харківської міської ради;</w:t>
            </w:r>
          </w:p>
          <w:p w:rsidR="00E214BA" w:rsidRPr="00921F88" w:rsidRDefault="00E214BA" w:rsidP="00E04A4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E214BA" w:rsidRPr="00921F88" w:rsidTr="00E04A43">
        <w:trPr>
          <w:trHeight w:val="1384"/>
        </w:trPr>
        <w:tc>
          <w:tcPr>
            <w:tcW w:w="2977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Гук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Наталі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я</w:t>
            </w: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Володимирівн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b/>
                <w:sz w:val="28"/>
                <w:szCs w:val="28"/>
                <w:lang w:val="uk-UA"/>
              </w:rPr>
              <w:t>- </w:t>
            </w:r>
            <w:r w:rsidR="004F5F67">
              <w:rPr>
                <w:sz w:val="28"/>
                <w:szCs w:val="28"/>
                <w:lang w:val="uk-UA"/>
              </w:rPr>
              <w:t>заступник</w:t>
            </w:r>
            <w:r w:rsidRPr="00921F88">
              <w:rPr>
                <w:sz w:val="28"/>
                <w:szCs w:val="28"/>
                <w:lang w:val="uk-UA"/>
              </w:rPr>
              <w:t xml:space="preserve"> директора департаменту – </w:t>
            </w:r>
            <w:r w:rsidR="004F5F67">
              <w:rPr>
                <w:sz w:val="28"/>
                <w:szCs w:val="28"/>
                <w:lang w:val="uk-UA"/>
              </w:rPr>
              <w:t>начальник</w:t>
            </w:r>
            <w:r w:rsidRPr="00921F88">
              <w:rPr>
                <w:sz w:val="28"/>
                <w:szCs w:val="28"/>
                <w:lang w:val="uk-UA"/>
              </w:rPr>
              <w:t xml:space="preserve"> Служби містобудівного кадастру міста Харкова Департаменту містобудування та архітектури Харківської міської ради;</w:t>
            </w:r>
          </w:p>
          <w:p w:rsidR="00E214BA" w:rsidRPr="00921F88" w:rsidRDefault="00E214BA" w:rsidP="00E04A4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E214BA" w:rsidRPr="00E9045C" w:rsidTr="00E04A43">
        <w:trPr>
          <w:trHeight w:val="1384"/>
        </w:trPr>
        <w:tc>
          <w:tcPr>
            <w:tcW w:w="2977" w:type="dxa"/>
            <w:shd w:val="clear" w:color="auto" w:fill="auto"/>
          </w:tcPr>
          <w:p w:rsidR="00E214BA" w:rsidRPr="00C81340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 xml:space="preserve">Камок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>Тетян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 xml:space="preserve"> Володимирівн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4F5F6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 w:rsidRPr="00862D9D">
              <w:rPr>
                <w:sz w:val="28"/>
                <w:szCs w:val="28"/>
                <w:lang w:val="uk-UA"/>
              </w:rPr>
              <w:t xml:space="preserve"> </w:t>
            </w:r>
            <w:r w:rsidRPr="00821C7D">
              <w:rPr>
                <w:sz w:val="28"/>
                <w:szCs w:val="28"/>
                <w:lang w:val="uk-UA"/>
              </w:rPr>
              <w:t>головн</w:t>
            </w:r>
            <w:r w:rsidR="004F5F67">
              <w:rPr>
                <w:sz w:val="28"/>
                <w:szCs w:val="28"/>
                <w:lang w:val="uk-UA"/>
              </w:rPr>
              <w:t>ий спеціаліст</w:t>
            </w:r>
            <w:r w:rsidRPr="00821C7D">
              <w:rPr>
                <w:sz w:val="28"/>
                <w:szCs w:val="28"/>
                <w:lang w:val="uk-UA"/>
              </w:rPr>
              <w:t xml:space="preserve">  відділу виконання доручень заступників міського голови Служби помічників Харківської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E214BA" w:rsidRPr="00921F88" w:rsidTr="00E04A43">
        <w:trPr>
          <w:trHeight w:val="1384"/>
        </w:trPr>
        <w:tc>
          <w:tcPr>
            <w:tcW w:w="2977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Кондратенко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Оксан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Володимирівн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b/>
                <w:sz w:val="28"/>
                <w:szCs w:val="28"/>
                <w:lang w:val="uk-UA"/>
              </w:rPr>
              <w:t>- </w:t>
            </w:r>
            <w:r w:rsidR="004F5F67">
              <w:rPr>
                <w:sz w:val="28"/>
                <w:szCs w:val="28"/>
                <w:lang w:val="uk-UA"/>
              </w:rPr>
              <w:t>заступник</w:t>
            </w:r>
            <w:r w:rsidRPr="00921F88">
              <w:rPr>
                <w:sz w:val="28"/>
                <w:szCs w:val="28"/>
                <w:lang w:val="uk-UA"/>
              </w:rPr>
              <w:t xml:space="preserve"> дир</w:t>
            </w:r>
            <w:r w:rsidR="004F5F67">
              <w:rPr>
                <w:sz w:val="28"/>
                <w:szCs w:val="28"/>
                <w:lang w:val="uk-UA"/>
              </w:rPr>
              <w:t>ектора департаменту – начальник</w:t>
            </w:r>
            <w:r w:rsidRPr="00921F88">
              <w:rPr>
                <w:sz w:val="28"/>
                <w:szCs w:val="28"/>
                <w:lang w:val="uk-UA"/>
              </w:rPr>
              <w:t xml:space="preserve"> Управління споживчого ринку Департаменту підприємництва та споживчого ринку Харківської міської ради;</w:t>
            </w:r>
          </w:p>
          <w:p w:rsidR="00E214BA" w:rsidRPr="00921F88" w:rsidRDefault="00E214BA" w:rsidP="00E04A4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E214BA" w:rsidRPr="00E9045C" w:rsidTr="00E04A43">
        <w:tc>
          <w:tcPr>
            <w:tcW w:w="2977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Лисицьк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ий</w:t>
            </w:r>
            <w:proofErr w:type="spellEnd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Микол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 Юрійович</w:t>
            </w:r>
          </w:p>
        </w:tc>
        <w:tc>
          <w:tcPr>
            <w:tcW w:w="6662" w:type="dxa"/>
            <w:shd w:val="clear" w:color="auto" w:fill="auto"/>
          </w:tcPr>
          <w:p w:rsidR="00E214BA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sz w:val="28"/>
                <w:szCs w:val="28"/>
                <w:lang w:val="uk-UA"/>
              </w:rPr>
              <w:t>-</w:t>
            </w:r>
            <w:r w:rsidR="004F5F67">
              <w:rPr>
                <w:sz w:val="28"/>
                <w:szCs w:val="28"/>
                <w:lang w:val="uk-UA"/>
              </w:rPr>
              <w:t> заступник</w:t>
            </w:r>
            <w:r w:rsidRPr="00921F88">
              <w:rPr>
                <w:sz w:val="28"/>
                <w:szCs w:val="28"/>
                <w:lang w:val="uk-UA"/>
              </w:rPr>
              <w:t xml:space="preserve"> голови адміністрації району                                з організаційних питань Адміністрації </w:t>
            </w:r>
            <w:proofErr w:type="spellStart"/>
            <w:r w:rsidRPr="00921F88">
              <w:rPr>
                <w:sz w:val="28"/>
                <w:szCs w:val="28"/>
                <w:lang w:val="uk-UA"/>
              </w:rPr>
              <w:t>Немишлянського</w:t>
            </w:r>
            <w:proofErr w:type="spellEnd"/>
            <w:r w:rsidRPr="00921F88">
              <w:rPr>
                <w:sz w:val="28"/>
                <w:szCs w:val="28"/>
                <w:lang w:val="uk-UA"/>
              </w:rPr>
              <w:t xml:space="preserve"> району Харківської міської ради;</w:t>
            </w:r>
          </w:p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14BA" w:rsidRPr="00921F88" w:rsidTr="00E04A43">
        <w:tc>
          <w:tcPr>
            <w:tcW w:w="2977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Літке</w:t>
            </w:r>
            <w:proofErr w:type="spellEnd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Олексі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й</w:t>
            </w: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Євгенович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sz w:val="28"/>
                <w:szCs w:val="28"/>
                <w:lang w:val="uk-UA"/>
              </w:rPr>
              <w:t>-</w:t>
            </w:r>
            <w:r w:rsidR="004F5F67">
              <w:rPr>
                <w:sz w:val="28"/>
                <w:szCs w:val="28"/>
                <w:lang w:val="uk-UA"/>
              </w:rPr>
              <w:t xml:space="preserve"> заступник </w:t>
            </w:r>
            <w:r w:rsidRPr="00921F88">
              <w:rPr>
                <w:sz w:val="28"/>
                <w:szCs w:val="28"/>
                <w:lang w:val="uk-UA"/>
              </w:rPr>
              <w:t>дир</w:t>
            </w:r>
            <w:r w:rsidR="004F5F67">
              <w:rPr>
                <w:sz w:val="28"/>
                <w:szCs w:val="28"/>
                <w:lang w:val="uk-UA"/>
              </w:rPr>
              <w:t>ектора департаменту – начальник</w:t>
            </w:r>
            <w:r w:rsidRPr="00921F88">
              <w:rPr>
                <w:sz w:val="28"/>
                <w:szCs w:val="28"/>
                <w:lang w:val="uk-UA"/>
              </w:rPr>
              <w:t xml:space="preserve"> відділу технічного супроводження Департаменту інформаційно-комп’ютерного забезпечення Харківської міської ради;</w:t>
            </w:r>
          </w:p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14BA" w:rsidRPr="00921F88" w:rsidTr="00E04A43">
        <w:tc>
          <w:tcPr>
            <w:tcW w:w="2977" w:type="dxa"/>
            <w:shd w:val="clear" w:color="auto" w:fill="auto"/>
          </w:tcPr>
          <w:p w:rsidR="00E214BA" w:rsidRPr="00C81340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>Паршинов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>Лін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Pr="00C81340">
              <w:rPr>
                <w:b/>
                <w:color w:val="000000"/>
                <w:sz w:val="28"/>
                <w:szCs w:val="28"/>
                <w:lang w:val="uk-UA"/>
              </w:rPr>
              <w:t xml:space="preserve"> В’ячеславівн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662" w:type="dxa"/>
            <w:shd w:val="clear" w:color="auto" w:fill="auto"/>
          </w:tcPr>
          <w:p w:rsidR="00E214BA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ED6B03">
              <w:rPr>
                <w:sz w:val="28"/>
                <w:szCs w:val="28"/>
                <w:lang w:val="uk-UA"/>
              </w:rPr>
              <w:t>-</w:t>
            </w:r>
            <w:r w:rsidR="004F5F67">
              <w:rPr>
                <w:sz w:val="28"/>
                <w:szCs w:val="28"/>
                <w:lang w:val="uk-UA"/>
              </w:rPr>
              <w:t> заступник</w:t>
            </w:r>
            <w:r w:rsidRPr="00ED6B03">
              <w:rPr>
                <w:sz w:val="28"/>
                <w:szCs w:val="28"/>
                <w:lang w:val="uk-UA"/>
              </w:rPr>
              <w:t xml:space="preserve"> начальника Служби помічників Харківської міської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214BA" w:rsidRPr="00921F88" w:rsidTr="00E04A43">
        <w:tc>
          <w:tcPr>
            <w:tcW w:w="2977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Філімонов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</w:p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Алін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Ігорівн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sz w:val="28"/>
                <w:szCs w:val="28"/>
                <w:lang w:val="uk-UA"/>
              </w:rPr>
              <w:t>-</w:t>
            </w:r>
            <w:r w:rsidR="004F5F67">
              <w:rPr>
                <w:sz w:val="28"/>
                <w:szCs w:val="28"/>
                <w:lang w:val="uk-UA"/>
              </w:rPr>
              <w:t> заступник</w:t>
            </w:r>
            <w:r w:rsidRPr="00921F88">
              <w:rPr>
                <w:sz w:val="28"/>
                <w:szCs w:val="28"/>
                <w:lang w:val="uk-UA"/>
              </w:rPr>
              <w:t xml:space="preserve"> директора Департаменту міжнародного співробітництва Харківської міської ради;</w:t>
            </w:r>
          </w:p>
          <w:p w:rsidR="00E214BA" w:rsidRPr="00921F88" w:rsidRDefault="00E214BA" w:rsidP="00E04A43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E214BA" w:rsidRPr="00921F88" w:rsidTr="00E04A43">
        <w:tc>
          <w:tcPr>
            <w:tcW w:w="2977" w:type="dxa"/>
            <w:shd w:val="clear" w:color="auto" w:fill="auto"/>
          </w:tcPr>
          <w:p w:rsidR="00E214BA" w:rsidRPr="00921F88" w:rsidRDefault="00E214BA" w:rsidP="004F5F67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>Шкуропатськ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  <w:proofErr w:type="spellEnd"/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Валері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я</w:t>
            </w:r>
            <w:r w:rsidRPr="00921F88">
              <w:rPr>
                <w:b/>
                <w:color w:val="000000"/>
                <w:sz w:val="28"/>
                <w:szCs w:val="28"/>
                <w:lang w:val="uk-UA"/>
              </w:rPr>
              <w:t xml:space="preserve"> Вадимівн</w:t>
            </w:r>
            <w:r w:rsidR="004F5F67">
              <w:rPr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6662" w:type="dxa"/>
            <w:shd w:val="clear" w:color="auto" w:fill="auto"/>
          </w:tcPr>
          <w:p w:rsidR="00E214BA" w:rsidRPr="00921F88" w:rsidRDefault="00E214BA" w:rsidP="00E04A43">
            <w:pPr>
              <w:jc w:val="both"/>
              <w:rPr>
                <w:sz w:val="28"/>
                <w:szCs w:val="28"/>
                <w:lang w:val="uk-UA"/>
              </w:rPr>
            </w:pPr>
            <w:r w:rsidRPr="00921F88">
              <w:rPr>
                <w:sz w:val="28"/>
                <w:szCs w:val="28"/>
                <w:lang w:val="uk-UA"/>
              </w:rPr>
              <w:t>-</w:t>
            </w:r>
            <w:r w:rsidR="004F5F67">
              <w:rPr>
                <w:sz w:val="28"/>
                <w:szCs w:val="28"/>
                <w:lang w:val="uk-UA"/>
              </w:rPr>
              <w:t> заступник</w:t>
            </w:r>
            <w:r w:rsidRPr="00921F88">
              <w:rPr>
                <w:sz w:val="28"/>
                <w:szCs w:val="28"/>
                <w:lang w:val="uk-UA"/>
              </w:rPr>
              <w:t xml:space="preserve"> начальника відділу організаційної                    та кадрової роботи Департаменту по взаємодії                      з правоохоронними органами та цивільного захисту Харківської міської ради.</w:t>
            </w:r>
          </w:p>
        </w:tc>
      </w:tr>
    </w:tbl>
    <w:p w:rsidR="007C70DD" w:rsidRPr="00E214BA" w:rsidRDefault="007C70DD">
      <w:pPr>
        <w:rPr>
          <w:lang w:val="uk-UA"/>
        </w:rPr>
      </w:pPr>
    </w:p>
    <w:sectPr w:rsidR="007C70DD" w:rsidRPr="00E214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DE"/>
    <w:rsid w:val="004F5F67"/>
    <w:rsid w:val="006A15D6"/>
    <w:rsid w:val="00754CDE"/>
    <w:rsid w:val="007C70DD"/>
    <w:rsid w:val="00861059"/>
    <w:rsid w:val="00E214BA"/>
    <w:rsid w:val="00E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5EB9"/>
  <w15:chartTrackingRefBased/>
  <w15:docId w15:val="{4BAD1D6F-AA9E-4174-989D-EEEDDE36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21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214BA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V. Solovjeva</dc:creator>
  <cp:keywords/>
  <dc:description/>
  <cp:lastModifiedBy>Valeriya V. Kolyadenko</cp:lastModifiedBy>
  <cp:revision>5</cp:revision>
  <dcterms:created xsi:type="dcterms:W3CDTF">2019-11-11T15:52:00Z</dcterms:created>
  <dcterms:modified xsi:type="dcterms:W3CDTF">2019-11-21T13:44:00Z</dcterms:modified>
</cp:coreProperties>
</file>