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96C" w:rsidRPr="008774A1" w:rsidRDefault="0083596C" w:rsidP="0083596C">
      <w:pPr>
        <w:ind w:left="6237" w:right="-286" w:hanging="12"/>
        <w:rPr>
          <w:lang w:val="uk-UA"/>
        </w:rPr>
      </w:pPr>
      <w:proofErr w:type="spellStart"/>
      <w:r w:rsidRPr="008774A1">
        <w:rPr>
          <w:lang w:val="uk-UA"/>
        </w:rPr>
        <w:t>Приложение</w:t>
      </w:r>
      <w:proofErr w:type="spellEnd"/>
      <w:r w:rsidRPr="008774A1">
        <w:rPr>
          <w:lang w:val="uk-UA"/>
        </w:rPr>
        <w:t xml:space="preserve">  к  </w:t>
      </w:r>
      <w:proofErr w:type="spellStart"/>
      <w:r w:rsidRPr="008774A1">
        <w:rPr>
          <w:lang w:val="uk-UA"/>
        </w:rPr>
        <w:t>распоряжению</w:t>
      </w:r>
      <w:proofErr w:type="spellEnd"/>
    </w:p>
    <w:p w:rsidR="0083596C" w:rsidRPr="008774A1" w:rsidRDefault="0083596C" w:rsidP="0083596C">
      <w:pPr>
        <w:ind w:left="6237" w:right="-286"/>
        <w:rPr>
          <w:rFonts w:eastAsia="Times New Roman"/>
          <w:lang w:val="uk-UA"/>
        </w:rPr>
      </w:pPr>
      <w:proofErr w:type="spellStart"/>
      <w:r w:rsidRPr="008774A1">
        <w:rPr>
          <w:rFonts w:eastAsia="Times New Roman"/>
          <w:lang w:val="uk-UA"/>
        </w:rPr>
        <w:t>Харьковского</w:t>
      </w:r>
      <w:proofErr w:type="spellEnd"/>
      <w:r w:rsidRPr="008774A1">
        <w:rPr>
          <w:rFonts w:eastAsia="Times New Roman"/>
          <w:lang w:val="uk-UA"/>
        </w:rPr>
        <w:t xml:space="preserve"> </w:t>
      </w:r>
      <w:proofErr w:type="spellStart"/>
      <w:r w:rsidRPr="008774A1">
        <w:rPr>
          <w:rFonts w:eastAsia="Times New Roman"/>
          <w:lang w:val="uk-UA"/>
        </w:rPr>
        <w:t>городского</w:t>
      </w:r>
      <w:proofErr w:type="spellEnd"/>
      <w:r w:rsidRPr="008774A1">
        <w:rPr>
          <w:rFonts w:eastAsia="Times New Roman"/>
          <w:lang w:val="uk-UA"/>
        </w:rPr>
        <w:t xml:space="preserve"> </w:t>
      </w:r>
      <w:proofErr w:type="spellStart"/>
      <w:r w:rsidRPr="008774A1">
        <w:rPr>
          <w:rFonts w:eastAsia="Times New Roman"/>
          <w:lang w:val="uk-UA"/>
        </w:rPr>
        <w:t>головы</w:t>
      </w:r>
      <w:proofErr w:type="spellEnd"/>
    </w:p>
    <w:p w:rsidR="0083596C" w:rsidRPr="008774A1" w:rsidRDefault="0083596C" w:rsidP="0083596C">
      <w:pPr>
        <w:ind w:left="6237" w:right="-286"/>
        <w:rPr>
          <w:rFonts w:eastAsia="Times New Roman"/>
          <w:lang w:val="uk-UA"/>
        </w:rPr>
      </w:pPr>
      <w:r w:rsidRPr="006F1EF4">
        <w:rPr>
          <w:rFonts w:eastAsia="Times New Roman"/>
          <w:lang w:val="uk-UA"/>
        </w:rPr>
        <w:t xml:space="preserve">№ </w:t>
      </w:r>
      <w:r w:rsidR="00E209AE">
        <w:rPr>
          <w:rFonts w:eastAsia="Times New Roman"/>
          <w:lang w:val="uk-UA"/>
        </w:rPr>
        <w:t>111</w:t>
      </w:r>
      <w:r w:rsidRPr="006F1EF4">
        <w:rPr>
          <w:rFonts w:eastAsia="Times New Roman"/>
          <w:lang w:val="uk-UA"/>
        </w:rPr>
        <w:t xml:space="preserve">  от  </w:t>
      </w:r>
      <w:r>
        <w:rPr>
          <w:rFonts w:eastAsia="Times New Roman"/>
          <w:lang w:val="uk-UA"/>
        </w:rPr>
        <w:t>2</w:t>
      </w:r>
      <w:r w:rsidR="00E209AE">
        <w:rPr>
          <w:rFonts w:eastAsia="Times New Roman"/>
          <w:lang w:val="uk-UA"/>
        </w:rPr>
        <w:t>6</w:t>
      </w:r>
      <w:r w:rsidRPr="006F1EF4">
        <w:rPr>
          <w:rFonts w:eastAsia="Times New Roman"/>
          <w:lang w:val="uk-UA"/>
        </w:rPr>
        <w:t>.0</w:t>
      </w:r>
      <w:r w:rsidR="00E209AE">
        <w:rPr>
          <w:rFonts w:eastAsia="Times New Roman"/>
          <w:lang w:val="uk-UA"/>
        </w:rPr>
        <w:t>8</w:t>
      </w:r>
      <w:r w:rsidRPr="006F1EF4">
        <w:rPr>
          <w:rFonts w:eastAsia="Times New Roman"/>
          <w:lang w:val="uk-UA"/>
        </w:rPr>
        <w:t>.2016</w:t>
      </w:r>
    </w:p>
    <w:p w:rsidR="0083596C" w:rsidRPr="008774A1" w:rsidRDefault="0083596C" w:rsidP="0083596C">
      <w:pPr>
        <w:ind w:left="6237" w:right="-286"/>
        <w:jc w:val="center"/>
        <w:rPr>
          <w:rFonts w:eastAsia="Times New Roman"/>
          <w:lang w:val="uk-UA"/>
        </w:rPr>
      </w:pPr>
    </w:p>
    <w:p w:rsidR="0083596C" w:rsidRPr="008774A1" w:rsidRDefault="0083596C" w:rsidP="0083596C">
      <w:pPr>
        <w:ind w:left="6237" w:right="-286"/>
        <w:rPr>
          <w:rFonts w:eastAsia="Times New Roman"/>
          <w:lang w:val="uk-UA"/>
        </w:rPr>
      </w:pPr>
    </w:p>
    <w:p w:rsidR="0083596C" w:rsidRPr="008774A1" w:rsidRDefault="0083596C" w:rsidP="0083596C">
      <w:pPr>
        <w:ind w:left="8640" w:right="125"/>
        <w:outlineLvl w:val="4"/>
        <w:rPr>
          <w:bCs/>
          <w:iCs/>
          <w:sz w:val="28"/>
          <w:szCs w:val="28"/>
          <w:lang w:val="uk-UA"/>
        </w:rPr>
      </w:pPr>
      <w:r w:rsidRPr="008774A1">
        <w:rPr>
          <w:bCs/>
          <w:iCs/>
          <w:sz w:val="28"/>
          <w:szCs w:val="28"/>
        </w:rPr>
        <w:t>Проект</w:t>
      </w:r>
    </w:p>
    <w:p w:rsidR="0083596C" w:rsidRPr="008774A1" w:rsidRDefault="0083596C" w:rsidP="0083596C">
      <w:pPr>
        <w:ind w:left="8640" w:right="125"/>
        <w:outlineLvl w:val="4"/>
        <w:rPr>
          <w:bCs/>
          <w:iCs/>
          <w:sz w:val="16"/>
          <w:szCs w:val="16"/>
          <w:lang w:val="uk-UA"/>
        </w:rPr>
      </w:pPr>
    </w:p>
    <w:p w:rsidR="0083596C" w:rsidRPr="00CC643B" w:rsidRDefault="0083596C" w:rsidP="0083596C">
      <w:pPr>
        <w:ind w:right="125"/>
        <w:jc w:val="center"/>
        <w:rPr>
          <w:b/>
          <w:bCs/>
          <w:sz w:val="30"/>
        </w:rPr>
      </w:pPr>
      <w:r w:rsidRPr="00CC643B">
        <w:rPr>
          <w:b/>
          <w:bCs/>
          <w:sz w:val="30"/>
        </w:rPr>
        <w:t>ПОВЕСТКА  ДНЯ</w:t>
      </w:r>
    </w:p>
    <w:p w:rsidR="00CC643B" w:rsidRPr="00F15BEB" w:rsidRDefault="00CC643B" w:rsidP="00CC643B">
      <w:pPr>
        <w:ind w:right="125"/>
        <w:jc w:val="center"/>
        <w:rPr>
          <w:b/>
          <w:bCs/>
          <w:sz w:val="6"/>
        </w:rPr>
      </w:pPr>
    </w:p>
    <w:p w:rsidR="00CC643B" w:rsidRPr="00F15BEB" w:rsidRDefault="00341832" w:rsidP="00CC643B">
      <w:pPr>
        <w:ind w:right="125"/>
        <w:jc w:val="center"/>
        <w:rPr>
          <w:b/>
          <w:bCs/>
          <w:sz w:val="28"/>
        </w:rPr>
      </w:pPr>
      <w:r w:rsidRPr="00F15BEB">
        <w:rPr>
          <w:b/>
          <w:bCs/>
          <w:sz w:val="28"/>
          <w:lang w:val="uk-UA"/>
        </w:rPr>
        <w:t>8</w:t>
      </w:r>
      <w:r w:rsidR="00CC643B" w:rsidRPr="00F15BEB">
        <w:rPr>
          <w:b/>
          <w:bCs/>
          <w:sz w:val="28"/>
        </w:rPr>
        <w:t xml:space="preserve"> сессии </w:t>
      </w:r>
      <w:r w:rsidR="00CC643B" w:rsidRPr="00F15BEB">
        <w:rPr>
          <w:b/>
          <w:sz w:val="28"/>
          <w:szCs w:val="28"/>
        </w:rPr>
        <w:t xml:space="preserve">Харьковского городского совета </w:t>
      </w:r>
      <w:r w:rsidR="00CC643B" w:rsidRPr="00F15BEB">
        <w:rPr>
          <w:b/>
          <w:sz w:val="28"/>
          <w:szCs w:val="28"/>
          <w:lang w:val="uk-UA"/>
        </w:rPr>
        <w:t>7</w:t>
      </w:r>
      <w:r w:rsidR="00CC643B" w:rsidRPr="00F15BEB">
        <w:rPr>
          <w:b/>
          <w:sz w:val="28"/>
          <w:szCs w:val="28"/>
        </w:rPr>
        <w:t xml:space="preserve"> созыва</w:t>
      </w:r>
      <w:r w:rsidR="00CC643B" w:rsidRPr="00F15BEB">
        <w:rPr>
          <w:b/>
          <w:bCs/>
          <w:sz w:val="28"/>
        </w:rPr>
        <w:t xml:space="preserve"> </w:t>
      </w:r>
    </w:p>
    <w:p w:rsidR="00EA466D" w:rsidRPr="00F15BEB" w:rsidRDefault="0028046D" w:rsidP="00EA466D">
      <w:pPr>
        <w:ind w:right="125"/>
        <w:jc w:val="center"/>
        <w:rPr>
          <w:b/>
          <w:bCs/>
          <w:sz w:val="28"/>
          <w:szCs w:val="28"/>
          <w:lang w:val="uk-UA"/>
        </w:rPr>
      </w:pPr>
      <w:r w:rsidRPr="00F15BEB">
        <w:rPr>
          <w:b/>
          <w:bCs/>
          <w:sz w:val="28"/>
          <w:szCs w:val="28"/>
          <w:lang w:val="uk-UA"/>
        </w:rPr>
        <w:t xml:space="preserve">от </w:t>
      </w:r>
      <w:r w:rsidR="00341832" w:rsidRPr="00F15BEB">
        <w:rPr>
          <w:b/>
          <w:bCs/>
          <w:sz w:val="28"/>
          <w:szCs w:val="28"/>
          <w:lang w:val="uk-UA"/>
        </w:rPr>
        <w:t>14</w:t>
      </w:r>
      <w:r w:rsidR="00E538A7" w:rsidRPr="00F15BEB">
        <w:rPr>
          <w:b/>
          <w:bCs/>
          <w:sz w:val="28"/>
          <w:szCs w:val="28"/>
          <w:lang w:val="uk-UA"/>
        </w:rPr>
        <w:t>.</w:t>
      </w:r>
      <w:r w:rsidR="00EA466D" w:rsidRPr="00F15BEB">
        <w:rPr>
          <w:b/>
          <w:bCs/>
          <w:sz w:val="28"/>
          <w:szCs w:val="28"/>
          <w:lang w:val="uk-UA"/>
        </w:rPr>
        <w:t>0</w:t>
      </w:r>
      <w:r w:rsidR="00341832" w:rsidRPr="00F15BEB">
        <w:rPr>
          <w:b/>
          <w:bCs/>
          <w:sz w:val="28"/>
          <w:szCs w:val="28"/>
          <w:lang w:val="uk-UA"/>
        </w:rPr>
        <w:t>9</w:t>
      </w:r>
      <w:r w:rsidR="00EA466D" w:rsidRPr="00F15BEB">
        <w:rPr>
          <w:b/>
          <w:bCs/>
          <w:sz w:val="28"/>
          <w:szCs w:val="28"/>
          <w:lang w:val="uk-UA"/>
        </w:rPr>
        <w:t>.2016</w:t>
      </w:r>
    </w:p>
    <w:p w:rsidR="000E3CEB" w:rsidRPr="00F15BEB" w:rsidRDefault="000E3CEB" w:rsidP="000E3CEB">
      <w:pPr>
        <w:ind w:right="125"/>
        <w:jc w:val="center"/>
        <w:rPr>
          <w:b/>
          <w:bCs/>
          <w:sz w:val="28"/>
          <w:szCs w:val="28"/>
          <w:lang w:val="uk-UA"/>
        </w:rPr>
      </w:pPr>
    </w:p>
    <w:tbl>
      <w:tblPr>
        <w:tblW w:w="9780" w:type="dxa"/>
        <w:tblInd w:w="534" w:type="dxa"/>
        <w:tblLayout w:type="fixed"/>
        <w:tblLook w:val="0000" w:firstRow="0" w:lastRow="0" w:firstColumn="0" w:lastColumn="0" w:noHBand="0" w:noVBand="0"/>
      </w:tblPr>
      <w:tblGrid>
        <w:gridCol w:w="567"/>
        <w:gridCol w:w="9213"/>
      </w:tblGrid>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jc w:val="both"/>
              <w:rPr>
                <w:b/>
                <w:sz w:val="28"/>
                <w:szCs w:val="28"/>
              </w:rPr>
            </w:pPr>
            <w:r w:rsidRPr="00F15BEB">
              <w:rPr>
                <w:b/>
                <w:sz w:val="28"/>
                <w:szCs w:val="28"/>
              </w:rPr>
              <w:t xml:space="preserve">О внесении изменений в решение </w:t>
            </w:r>
            <w:r w:rsidRPr="00F15BEB">
              <w:rPr>
                <w:b/>
                <w:sz w:val="28"/>
                <w:szCs w:val="28"/>
                <w:lang w:val="uk-UA"/>
              </w:rPr>
              <w:t>2</w:t>
            </w:r>
            <w:r w:rsidRPr="00F15BEB">
              <w:rPr>
                <w:b/>
                <w:sz w:val="28"/>
                <w:szCs w:val="28"/>
              </w:rPr>
              <w:t xml:space="preserve"> сессии Харьковского городского совета </w:t>
            </w:r>
            <w:r w:rsidRPr="00F15BEB">
              <w:rPr>
                <w:b/>
                <w:sz w:val="28"/>
                <w:szCs w:val="28"/>
                <w:lang w:val="uk-UA"/>
              </w:rPr>
              <w:t>7</w:t>
            </w:r>
            <w:r w:rsidRPr="00F15BEB">
              <w:rPr>
                <w:b/>
                <w:sz w:val="28"/>
                <w:szCs w:val="28"/>
              </w:rPr>
              <w:t xml:space="preserve"> созыва от 2</w:t>
            </w:r>
            <w:r w:rsidRPr="00F15BEB">
              <w:rPr>
                <w:b/>
                <w:sz w:val="28"/>
                <w:szCs w:val="28"/>
                <w:lang w:val="uk-UA"/>
              </w:rPr>
              <w:t>3</w:t>
            </w:r>
            <w:r w:rsidRPr="00F15BEB">
              <w:rPr>
                <w:b/>
                <w:sz w:val="28"/>
                <w:szCs w:val="28"/>
              </w:rPr>
              <w:t>.</w:t>
            </w:r>
            <w:r w:rsidRPr="00F15BEB">
              <w:rPr>
                <w:b/>
                <w:sz w:val="28"/>
                <w:szCs w:val="28"/>
                <w:lang w:val="uk-UA"/>
              </w:rPr>
              <w:t>12</w:t>
            </w:r>
            <w:r w:rsidRPr="00F15BEB">
              <w:rPr>
                <w:b/>
                <w:sz w:val="28"/>
                <w:szCs w:val="28"/>
              </w:rPr>
              <w:t>.2015 № 14/15 «О бюджете города Харькова</w:t>
            </w:r>
            <w:r w:rsidR="007C3A45" w:rsidRPr="007C3A45">
              <w:rPr>
                <w:b/>
                <w:sz w:val="28"/>
                <w:szCs w:val="28"/>
              </w:rPr>
              <w:t xml:space="preserve"> </w:t>
            </w:r>
            <w:r w:rsidRPr="00F15BEB">
              <w:rPr>
                <w:b/>
                <w:sz w:val="28"/>
                <w:szCs w:val="28"/>
              </w:rPr>
              <w:t>на 201</w:t>
            </w:r>
            <w:r w:rsidRPr="00F15BEB">
              <w:rPr>
                <w:b/>
                <w:sz w:val="28"/>
                <w:szCs w:val="28"/>
                <w:lang w:val="uk-UA"/>
              </w:rPr>
              <w:t>6</w:t>
            </w:r>
            <w:r w:rsidRPr="00F15BEB">
              <w:rPr>
                <w:b/>
                <w:sz w:val="28"/>
                <w:szCs w:val="28"/>
              </w:rPr>
              <w:t xml:space="preserve"> год».</w:t>
            </w:r>
          </w:p>
          <w:p w:rsidR="004D2E00" w:rsidRPr="00F15BEB" w:rsidRDefault="004D2E00" w:rsidP="0045266A">
            <w:pPr>
              <w:jc w:val="both"/>
              <w:rPr>
                <w:b/>
                <w:sz w:val="16"/>
                <w:szCs w:val="16"/>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ind w:right="18"/>
              <w:jc w:val="both"/>
              <w:rPr>
                <w:b/>
                <w:i/>
                <w:iCs/>
                <w:sz w:val="28"/>
                <w:szCs w:val="28"/>
              </w:rPr>
            </w:pPr>
            <w:r w:rsidRPr="00F15BEB">
              <w:rPr>
                <w:b/>
                <w:sz w:val="28"/>
                <w:szCs w:val="28"/>
              </w:rPr>
              <w:t xml:space="preserve">О награждении Почетной грамотой </w:t>
            </w:r>
            <w:proofErr w:type="gramStart"/>
            <w:r w:rsidRPr="00F15BEB">
              <w:rPr>
                <w:b/>
                <w:sz w:val="28"/>
                <w:szCs w:val="28"/>
              </w:rPr>
              <w:t>Харьковского</w:t>
            </w:r>
            <w:proofErr w:type="gramEnd"/>
            <w:r w:rsidRPr="00F15BEB">
              <w:rPr>
                <w:b/>
                <w:sz w:val="28"/>
                <w:szCs w:val="28"/>
              </w:rPr>
              <w:t xml:space="preserve"> городского совета.</w:t>
            </w:r>
          </w:p>
          <w:p w:rsidR="004D2E00" w:rsidRPr="00F15BEB" w:rsidRDefault="004D2E00" w:rsidP="0045266A">
            <w:pPr>
              <w:ind w:right="18"/>
              <w:jc w:val="both"/>
              <w:rPr>
                <w:b/>
                <w:sz w:val="16"/>
                <w:szCs w:val="16"/>
              </w:rPr>
            </w:pPr>
          </w:p>
        </w:tc>
      </w:tr>
      <w:tr w:rsidR="009725E5" w:rsidRPr="00F15BEB" w:rsidTr="00155599">
        <w:trPr>
          <w:trHeight w:val="188"/>
        </w:trPr>
        <w:tc>
          <w:tcPr>
            <w:tcW w:w="567" w:type="dxa"/>
            <w:shd w:val="clear" w:color="auto" w:fill="auto"/>
          </w:tcPr>
          <w:p w:rsidR="009725E5" w:rsidRPr="00F15BEB" w:rsidRDefault="009725E5" w:rsidP="00155599">
            <w:pPr>
              <w:numPr>
                <w:ilvl w:val="0"/>
                <w:numId w:val="1"/>
              </w:numPr>
              <w:ind w:right="125"/>
              <w:jc w:val="center"/>
              <w:rPr>
                <w:b/>
                <w:sz w:val="28"/>
                <w:szCs w:val="28"/>
                <w:lang w:val="uk-UA"/>
              </w:rPr>
            </w:pPr>
          </w:p>
        </w:tc>
        <w:tc>
          <w:tcPr>
            <w:tcW w:w="9213" w:type="dxa"/>
            <w:shd w:val="clear" w:color="auto" w:fill="auto"/>
          </w:tcPr>
          <w:p w:rsidR="009725E5" w:rsidRPr="009725E5" w:rsidRDefault="009725E5" w:rsidP="00DA1D9F">
            <w:pPr>
              <w:ind w:right="18"/>
              <w:jc w:val="both"/>
              <w:rPr>
                <w:b/>
                <w:bCs/>
                <w:sz w:val="28"/>
                <w:szCs w:val="28"/>
                <w:lang w:val="uk-UA"/>
              </w:rPr>
            </w:pPr>
            <w:r w:rsidRPr="009725E5">
              <w:rPr>
                <w:b/>
                <w:sz w:val="28"/>
                <w:szCs w:val="28"/>
                <w:lang w:val="uk-UA"/>
              </w:rPr>
              <w:t xml:space="preserve">О </w:t>
            </w:r>
            <w:proofErr w:type="spellStart"/>
            <w:r w:rsidRPr="009725E5">
              <w:rPr>
                <w:b/>
                <w:sz w:val="28"/>
                <w:szCs w:val="28"/>
                <w:lang w:val="uk-UA"/>
              </w:rPr>
              <w:t>внесении</w:t>
            </w:r>
            <w:proofErr w:type="spellEnd"/>
            <w:r w:rsidRPr="009725E5">
              <w:rPr>
                <w:b/>
                <w:sz w:val="28"/>
                <w:szCs w:val="28"/>
                <w:lang w:val="uk-UA"/>
              </w:rPr>
              <w:t xml:space="preserve"> </w:t>
            </w:r>
            <w:proofErr w:type="spellStart"/>
            <w:r w:rsidRPr="009725E5">
              <w:rPr>
                <w:b/>
                <w:sz w:val="28"/>
                <w:szCs w:val="28"/>
                <w:lang w:val="uk-UA"/>
              </w:rPr>
              <w:t>изменений</w:t>
            </w:r>
            <w:proofErr w:type="spellEnd"/>
            <w:r w:rsidRPr="009725E5">
              <w:rPr>
                <w:b/>
                <w:sz w:val="28"/>
                <w:szCs w:val="28"/>
                <w:lang w:val="uk-UA"/>
              </w:rPr>
              <w:t xml:space="preserve"> в </w:t>
            </w:r>
            <w:proofErr w:type="spellStart"/>
            <w:r w:rsidRPr="009725E5">
              <w:rPr>
                <w:b/>
                <w:sz w:val="28"/>
                <w:szCs w:val="28"/>
                <w:lang w:val="uk-UA"/>
              </w:rPr>
              <w:t>решение</w:t>
            </w:r>
            <w:proofErr w:type="spellEnd"/>
            <w:r w:rsidRPr="009725E5">
              <w:rPr>
                <w:b/>
                <w:sz w:val="28"/>
                <w:szCs w:val="28"/>
                <w:lang w:val="uk-UA"/>
              </w:rPr>
              <w:t xml:space="preserve"> 1 </w:t>
            </w:r>
            <w:proofErr w:type="spellStart"/>
            <w:r w:rsidRPr="009725E5">
              <w:rPr>
                <w:b/>
                <w:sz w:val="28"/>
                <w:szCs w:val="28"/>
                <w:lang w:val="uk-UA"/>
              </w:rPr>
              <w:t>сессии</w:t>
            </w:r>
            <w:proofErr w:type="spellEnd"/>
            <w:r w:rsidRPr="009725E5">
              <w:rPr>
                <w:b/>
                <w:sz w:val="28"/>
                <w:szCs w:val="28"/>
                <w:lang w:val="uk-UA"/>
              </w:rPr>
              <w:t xml:space="preserve"> </w:t>
            </w:r>
            <w:proofErr w:type="spellStart"/>
            <w:r w:rsidRPr="009725E5">
              <w:rPr>
                <w:b/>
                <w:iCs/>
                <w:sz w:val="28"/>
                <w:szCs w:val="28"/>
                <w:lang w:val="uk-UA"/>
              </w:rPr>
              <w:t>Харьковского</w:t>
            </w:r>
            <w:proofErr w:type="spellEnd"/>
            <w:r w:rsidRPr="009725E5">
              <w:rPr>
                <w:b/>
                <w:iCs/>
                <w:sz w:val="28"/>
                <w:szCs w:val="28"/>
                <w:lang w:val="uk-UA"/>
              </w:rPr>
              <w:t xml:space="preserve"> </w:t>
            </w:r>
            <w:proofErr w:type="spellStart"/>
            <w:r w:rsidRPr="009725E5">
              <w:rPr>
                <w:b/>
                <w:iCs/>
                <w:sz w:val="28"/>
                <w:szCs w:val="28"/>
                <w:lang w:val="uk-UA"/>
              </w:rPr>
              <w:t>городского</w:t>
            </w:r>
            <w:proofErr w:type="spellEnd"/>
            <w:r w:rsidRPr="009725E5">
              <w:rPr>
                <w:b/>
                <w:iCs/>
                <w:sz w:val="28"/>
                <w:szCs w:val="28"/>
                <w:lang w:val="uk-UA"/>
              </w:rPr>
              <w:t xml:space="preserve"> совета 7 созыва</w:t>
            </w:r>
            <w:r w:rsidRPr="009725E5">
              <w:rPr>
                <w:b/>
                <w:sz w:val="28"/>
                <w:szCs w:val="28"/>
                <w:lang w:val="uk-UA"/>
              </w:rPr>
              <w:t xml:space="preserve"> от </w:t>
            </w:r>
            <w:r w:rsidRPr="009725E5">
              <w:rPr>
                <w:b/>
                <w:sz w:val="28"/>
                <w:szCs w:val="28"/>
              </w:rPr>
              <w:t>18</w:t>
            </w:r>
            <w:r w:rsidRPr="009725E5">
              <w:rPr>
                <w:b/>
                <w:sz w:val="28"/>
                <w:szCs w:val="28"/>
                <w:lang w:val="uk-UA"/>
              </w:rPr>
              <w:t>.11.201</w:t>
            </w:r>
            <w:r w:rsidRPr="009725E5">
              <w:rPr>
                <w:b/>
                <w:sz w:val="28"/>
                <w:szCs w:val="28"/>
              </w:rPr>
              <w:t>5</w:t>
            </w:r>
            <w:r w:rsidRPr="009725E5">
              <w:rPr>
                <w:b/>
                <w:sz w:val="28"/>
                <w:szCs w:val="28"/>
                <w:lang w:val="uk-UA"/>
              </w:rPr>
              <w:t xml:space="preserve"> № 1/15 «</w:t>
            </w:r>
            <w:r w:rsidRPr="009725E5">
              <w:rPr>
                <w:b/>
                <w:sz w:val="28"/>
              </w:rPr>
              <w:t>О создании постоянных комиссий Харьковского городского совета</w:t>
            </w:r>
            <w:r w:rsidRPr="009725E5">
              <w:rPr>
                <w:b/>
                <w:sz w:val="28"/>
                <w:lang w:val="uk-UA"/>
              </w:rPr>
              <w:t xml:space="preserve"> </w:t>
            </w:r>
            <w:r w:rsidRPr="009725E5">
              <w:rPr>
                <w:b/>
                <w:sz w:val="28"/>
              </w:rPr>
              <w:t>7</w:t>
            </w:r>
            <w:r w:rsidRPr="009725E5">
              <w:rPr>
                <w:b/>
                <w:sz w:val="28"/>
                <w:lang w:val="uk-UA"/>
              </w:rPr>
              <w:t xml:space="preserve"> </w:t>
            </w:r>
            <w:r w:rsidRPr="009725E5">
              <w:rPr>
                <w:b/>
                <w:sz w:val="28"/>
              </w:rPr>
              <w:t xml:space="preserve">созыва и утверждении </w:t>
            </w:r>
            <w:r w:rsidRPr="009725E5">
              <w:rPr>
                <w:b/>
                <w:sz w:val="28"/>
                <w:lang w:val="uk-UA"/>
              </w:rPr>
              <w:t xml:space="preserve">    </w:t>
            </w:r>
            <w:r w:rsidRPr="009725E5">
              <w:rPr>
                <w:b/>
                <w:sz w:val="28"/>
              </w:rPr>
              <w:t>их состава</w:t>
            </w:r>
            <w:r w:rsidRPr="009725E5">
              <w:rPr>
                <w:b/>
                <w:bCs/>
                <w:sz w:val="28"/>
                <w:szCs w:val="28"/>
              </w:rPr>
              <w:t>»</w:t>
            </w:r>
            <w:r w:rsidRPr="009725E5">
              <w:rPr>
                <w:b/>
                <w:bCs/>
                <w:sz w:val="28"/>
                <w:szCs w:val="28"/>
                <w:lang w:val="uk-UA"/>
              </w:rPr>
              <w:t>.</w:t>
            </w:r>
          </w:p>
          <w:p w:rsidR="009725E5" w:rsidRPr="009725E5" w:rsidRDefault="009725E5" w:rsidP="0045266A">
            <w:pPr>
              <w:ind w:right="18"/>
              <w:jc w:val="both"/>
              <w:rPr>
                <w:b/>
                <w:sz w:val="16"/>
                <w:szCs w:val="16"/>
              </w:rPr>
            </w:pPr>
          </w:p>
        </w:tc>
      </w:tr>
      <w:tr w:rsidR="009725E5" w:rsidRPr="00F15BEB" w:rsidTr="00155599">
        <w:trPr>
          <w:trHeight w:val="188"/>
        </w:trPr>
        <w:tc>
          <w:tcPr>
            <w:tcW w:w="567" w:type="dxa"/>
            <w:shd w:val="clear" w:color="auto" w:fill="auto"/>
          </w:tcPr>
          <w:p w:rsidR="009725E5" w:rsidRPr="00F15BEB" w:rsidRDefault="009725E5" w:rsidP="00155599">
            <w:pPr>
              <w:numPr>
                <w:ilvl w:val="0"/>
                <w:numId w:val="1"/>
              </w:numPr>
              <w:ind w:right="125"/>
              <w:jc w:val="center"/>
              <w:rPr>
                <w:b/>
                <w:sz w:val="28"/>
                <w:szCs w:val="28"/>
                <w:lang w:val="uk-UA"/>
              </w:rPr>
            </w:pPr>
          </w:p>
        </w:tc>
        <w:tc>
          <w:tcPr>
            <w:tcW w:w="9213" w:type="dxa"/>
            <w:shd w:val="clear" w:color="auto" w:fill="auto"/>
          </w:tcPr>
          <w:p w:rsidR="009725E5" w:rsidRPr="009725E5" w:rsidRDefault="009725E5" w:rsidP="00DA1D9F">
            <w:pPr>
              <w:ind w:right="18"/>
              <w:jc w:val="both"/>
              <w:rPr>
                <w:b/>
                <w:sz w:val="28"/>
                <w:szCs w:val="28"/>
                <w:lang w:val="uk-UA"/>
              </w:rPr>
            </w:pPr>
            <w:r w:rsidRPr="009725E5">
              <w:rPr>
                <w:b/>
                <w:sz w:val="28"/>
                <w:szCs w:val="28"/>
                <w:lang w:val="uk-UA"/>
              </w:rPr>
              <w:t xml:space="preserve">О </w:t>
            </w:r>
            <w:proofErr w:type="spellStart"/>
            <w:r w:rsidRPr="009725E5">
              <w:rPr>
                <w:b/>
                <w:sz w:val="28"/>
                <w:szCs w:val="28"/>
                <w:lang w:val="uk-UA"/>
              </w:rPr>
              <w:t>внесении</w:t>
            </w:r>
            <w:proofErr w:type="spellEnd"/>
            <w:r w:rsidRPr="009725E5">
              <w:rPr>
                <w:b/>
                <w:sz w:val="28"/>
                <w:szCs w:val="28"/>
                <w:lang w:val="uk-UA"/>
              </w:rPr>
              <w:t xml:space="preserve"> </w:t>
            </w:r>
            <w:proofErr w:type="spellStart"/>
            <w:r w:rsidRPr="009725E5">
              <w:rPr>
                <w:b/>
                <w:sz w:val="28"/>
                <w:szCs w:val="28"/>
                <w:lang w:val="uk-UA"/>
              </w:rPr>
              <w:t>изменений</w:t>
            </w:r>
            <w:proofErr w:type="spellEnd"/>
            <w:r w:rsidRPr="009725E5">
              <w:rPr>
                <w:b/>
                <w:sz w:val="28"/>
                <w:szCs w:val="28"/>
                <w:lang w:val="uk-UA"/>
              </w:rPr>
              <w:t xml:space="preserve"> в </w:t>
            </w:r>
            <w:proofErr w:type="spellStart"/>
            <w:r w:rsidRPr="009725E5">
              <w:rPr>
                <w:b/>
                <w:sz w:val="28"/>
                <w:szCs w:val="28"/>
                <w:lang w:val="uk-UA"/>
              </w:rPr>
              <w:t>решение</w:t>
            </w:r>
            <w:proofErr w:type="spellEnd"/>
            <w:r w:rsidRPr="009725E5">
              <w:rPr>
                <w:b/>
                <w:sz w:val="28"/>
                <w:szCs w:val="28"/>
                <w:lang w:val="uk-UA"/>
              </w:rPr>
              <w:t xml:space="preserve"> 1 </w:t>
            </w:r>
            <w:proofErr w:type="spellStart"/>
            <w:r w:rsidRPr="009725E5">
              <w:rPr>
                <w:b/>
                <w:sz w:val="28"/>
                <w:szCs w:val="28"/>
                <w:lang w:val="uk-UA"/>
              </w:rPr>
              <w:t>сессии</w:t>
            </w:r>
            <w:proofErr w:type="spellEnd"/>
            <w:r w:rsidRPr="009725E5">
              <w:rPr>
                <w:b/>
                <w:sz w:val="28"/>
                <w:szCs w:val="28"/>
                <w:lang w:val="uk-UA"/>
              </w:rPr>
              <w:t xml:space="preserve"> </w:t>
            </w:r>
            <w:proofErr w:type="spellStart"/>
            <w:r w:rsidRPr="009725E5">
              <w:rPr>
                <w:b/>
                <w:iCs/>
                <w:sz w:val="28"/>
                <w:szCs w:val="28"/>
                <w:lang w:val="uk-UA"/>
              </w:rPr>
              <w:t>Харьковского</w:t>
            </w:r>
            <w:proofErr w:type="spellEnd"/>
            <w:r w:rsidRPr="009725E5">
              <w:rPr>
                <w:b/>
                <w:iCs/>
                <w:sz w:val="28"/>
                <w:szCs w:val="28"/>
                <w:lang w:val="uk-UA"/>
              </w:rPr>
              <w:t xml:space="preserve"> </w:t>
            </w:r>
            <w:proofErr w:type="spellStart"/>
            <w:r w:rsidRPr="009725E5">
              <w:rPr>
                <w:b/>
                <w:iCs/>
                <w:sz w:val="28"/>
                <w:szCs w:val="28"/>
                <w:lang w:val="uk-UA"/>
              </w:rPr>
              <w:t>городского</w:t>
            </w:r>
            <w:proofErr w:type="spellEnd"/>
            <w:r w:rsidRPr="009725E5">
              <w:rPr>
                <w:b/>
                <w:iCs/>
                <w:sz w:val="28"/>
                <w:szCs w:val="28"/>
                <w:lang w:val="uk-UA"/>
              </w:rPr>
              <w:t xml:space="preserve"> совета 7 созыва</w:t>
            </w:r>
            <w:r w:rsidRPr="009725E5">
              <w:rPr>
                <w:b/>
                <w:sz w:val="28"/>
                <w:szCs w:val="28"/>
                <w:lang w:val="uk-UA"/>
              </w:rPr>
              <w:t xml:space="preserve"> от </w:t>
            </w:r>
            <w:r w:rsidRPr="009725E5">
              <w:rPr>
                <w:b/>
                <w:sz w:val="28"/>
                <w:szCs w:val="28"/>
              </w:rPr>
              <w:t>18</w:t>
            </w:r>
            <w:r w:rsidRPr="009725E5">
              <w:rPr>
                <w:b/>
                <w:sz w:val="28"/>
                <w:szCs w:val="28"/>
                <w:lang w:val="uk-UA"/>
              </w:rPr>
              <w:t>.11.201</w:t>
            </w:r>
            <w:r w:rsidRPr="009725E5">
              <w:rPr>
                <w:b/>
                <w:sz w:val="28"/>
                <w:szCs w:val="28"/>
              </w:rPr>
              <w:t>5</w:t>
            </w:r>
            <w:r w:rsidRPr="009725E5">
              <w:rPr>
                <w:b/>
                <w:sz w:val="28"/>
                <w:szCs w:val="28"/>
                <w:lang w:val="uk-UA"/>
              </w:rPr>
              <w:t xml:space="preserve"> № 2/15 «Об </w:t>
            </w:r>
            <w:proofErr w:type="spellStart"/>
            <w:r w:rsidRPr="009725E5">
              <w:rPr>
                <w:b/>
                <w:sz w:val="28"/>
                <w:szCs w:val="28"/>
                <w:lang w:val="uk-UA"/>
              </w:rPr>
              <w:t>избрании</w:t>
            </w:r>
            <w:proofErr w:type="spellEnd"/>
            <w:r w:rsidRPr="009725E5">
              <w:rPr>
                <w:b/>
                <w:sz w:val="28"/>
                <w:szCs w:val="28"/>
                <w:lang w:val="uk-UA"/>
              </w:rPr>
              <w:t xml:space="preserve"> </w:t>
            </w:r>
            <w:proofErr w:type="spellStart"/>
            <w:r w:rsidRPr="009725E5">
              <w:rPr>
                <w:b/>
                <w:sz w:val="28"/>
                <w:szCs w:val="28"/>
                <w:lang w:val="uk-UA"/>
              </w:rPr>
              <w:t>председателей</w:t>
            </w:r>
            <w:proofErr w:type="spellEnd"/>
            <w:r w:rsidRPr="009725E5">
              <w:rPr>
                <w:b/>
                <w:sz w:val="28"/>
                <w:szCs w:val="28"/>
                <w:lang w:val="uk-UA"/>
              </w:rPr>
              <w:t xml:space="preserve"> </w:t>
            </w:r>
            <w:r w:rsidRPr="009725E5">
              <w:rPr>
                <w:b/>
                <w:sz w:val="28"/>
                <w:szCs w:val="28"/>
                <w:lang w:val="uk-UA"/>
              </w:rPr>
              <w:br/>
              <w:t xml:space="preserve">и </w:t>
            </w:r>
            <w:proofErr w:type="spellStart"/>
            <w:r w:rsidRPr="009725E5">
              <w:rPr>
                <w:b/>
                <w:sz w:val="28"/>
                <w:szCs w:val="28"/>
                <w:lang w:val="uk-UA"/>
              </w:rPr>
              <w:t>заместителей</w:t>
            </w:r>
            <w:proofErr w:type="spellEnd"/>
            <w:r w:rsidRPr="009725E5">
              <w:rPr>
                <w:b/>
                <w:sz w:val="28"/>
                <w:szCs w:val="28"/>
                <w:lang w:val="uk-UA"/>
              </w:rPr>
              <w:t xml:space="preserve"> </w:t>
            </w:r>
            <w:proofErr w:type="spellStart"/>
            <w:r w:rsidRPr="009725E5">
              <w:rPr>
                <w:b/>
                <w:sz w:val="28"/>
                <w:szCs w:val="28"/>
                <w:lang w:val="uk-UA"/>
              </w:rPr>
              <w:t>председателей</w:t>
            </w:r>
            <w:proofErr w:type="spellEnd"/>
            <w:r w:rsidRPr="009725E5">
              <w:rPr>
                <w:b/>
                <w:sz w:val="28"/>
                <w:szCs w:val="28"/>
                <w:lang w:val="uk-UA"/>
              </w:rPr>
              <w:t xml:space="preserve"> </w:t>
            </w:r>
            <w:proofErr w:type="spellStart"/>
            <w:r w:rsidRPr="009725E5">
              <w:rPr>
                <w:b/>
                <w:sz w:val="28"/>
                <w:szCs w:val="28"/>
                <w:lang w:val="uk-UA"/>
              </w:rPr>
              <w:t>постоянных</w:t>
            </w:r>
            <w:proofErr w:type="spellEnd"/>
            <w:r w:rsidRPr="009725E5">
              <w:rPr>
                <w:b/>
                <w:sz w:val="28"/>
                <w:szCs w:val="28"/>
                <w:lang w:val="uk-UA"/>
              </w:rPr>
              <w:t xml:space="preserve"> </w:t>
            </w:r>
            <w:proofErr w:type="spellStart"/>
            <w:r w:rsidRPr="009725E5">
              <w:rPr>
                <w:b/>
                <w:sz w:val="28"/>
                <w:szCs w:val="28"/>
                <w:lang w:val="uk-UA"/>
              </w:rPr>
              <w:t>комиссий</w:t>
            </w:r>
            <w:proofErr w:type="spellEnd"/>
            <w:r w:rsidRPr="009725E5">
              <w:rPr>
                <w:b/>
                <w:sz w:val="28"/>
                <w:szCs w:val="28"/>
                <w:lang w:val="uk-UA"/>
              </w:rPr>
              <w:t xml:space="preserve"> </w:t>
            </w:r>
            <w:proofErr w:type="spellStart"/>
            <w:r w:rsidRPr="009725E5">
              <w:rPr>
                <w:b/>
                <w:sz w:val="28"/>
                <w:szCs w:val="28"/>
                <w:lang w:val="uk-UA"/>
              </w:rPr>
              <w:t>Харьковского</w:t>
            </w:r>
            <w:proofErr w:type="spellEnd"/>
            <w:r w:rsidRPr="009725E5">
              <w:rPr>
                <w:b/>
                <w:sz w:val="28"/>
                <w:szCs w:val="28"/>
                <w:lang w:val="uk-UA"/>
              </w:rPr>
              <w:t xml:space="preserve"> </w:t>
            </w:r>
            <w:proofErr w:type="spellStart"/>
            <w:r w:rsidRPr="009725E5">
              <w:rPr>
                <w:b/>
                <w:sz w:val="28"/>
                <w:szCs w:val="28"/>
                <w:lang w:val="uk-UA"/>
              </w:rPr>
              <w:t>городского</w:t>
            </w:r>
            <w:proofErr w:type="spellEnd"/>
            <w:r w:rsidRPr="009725E5">
              <w:rPr>
                <w:b/>
                <w:sz w:val="28"/>
                <w:szCs w:val="28"/>
                <w:lang w:val="uk-UA"/>
              </w:rPr>
              <w:t xml:space="preserve"> совета 7 созыва».</w:t>
            </w:r>
          </w:p>
          <w:p w:rsidR="009725E5" w:rsidRPr="009725E5" w:rsidRDefault="009725E5" w:rsidP="0045266A">
            <w:pPr>
              <w:ind w:right="18"/>
              <w:jc w:val="both"/>
              <w:rPr>
                <w:b/>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ind w:right="125"/>
              <w:jc w:val="both"/>
              <w:rPr>
                <w:b/>
                <w:sz w:val="28"/>
                <w:szCs w:val="28"/>
              </w:rPr>
            </w:pPr>
            <w:r w:rsidRPr="00F15BEB">
              <w:rPr>
                <w:b/>
                <w:sz w:val="28"/>
                <w:szCs w:val="28"/>
              </w:rPr>
              <w:t>О внесении изменений в структуру исполнительных органов Харьковского городского совета 7 созыва.</w:t>
            </w:r>
          </w:p>
          <w:p w:rsidR="004D2E00" w:rsidRPr="00F15BEB" w:rsidRDefault="004D2E00" w:rsidP="00675FC3">
            <w:pPr>
              <w:jc w:val="both"/>
              <w:rPr>
                <w:rFonts w:eastAsia="Times New Roman"/>
                <w:b/>
                <w:sz w:val="16"/>
                <w:szCs w:val="16"/>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ind w:right="125"/>
              <w:jc w:val="both"/>
              <w:rPr>
                <w:rFonts w:eastAsia="Times New Roman"/>
                <w:b/>
                <w:sz w:val="28"/>
                <w:szCs w:val="28"/>
              </w:rPr>
            </w:pPr>
            <w:proofErr w:type="gramStart"/>
            <w:r w:rsidRPr="00F15BEB">
              <w:rPr>
                <w:rFonts w:eastAsia="Times New Roman"/>
                <w:b/>
                <w:sz w:val="28"/>
                <w:szCs w:val="28"/>
              </w:rPr>
              <w:t>О внесении изменений в положения исполнительных органов Харьковского городского совета 7 созыва.</w:t>
            </w:r>
            <w:proofErr w:type="gramEnd"/>
          </w:p>
          <w:p w:rsidR="004D2E00" w:rsidRPr="00F15BEB" w:rsidRDefault="004D2E00" w:rsidP="00675FC3">
            <w:pPr>
              <w:jc w:val="both"/>
              <w:rPr>
                <w:b/>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ind w:right="125"/>
              <w:jc w:val="both"/>
              <w:rPr>
                <w:rFonts w:eastAsia="Times New Roman"/>
                <w:b/>
                <w:sz w:val="28"/>
                <w:szCs w:val="28"/>
                <w:lang w:val="uk-UA"/>
              </w:rPr>
            </w:pPr>
            <w:r w:rsidRPr="00F15BEB">
              <w:rPr>
                <w:rFonts w:eastAsia="Times New Roman"/>
                <w:b/>
                <w:sz w:val="28"/>
                <w:szCs w:val="28"/>
              </w:rPr>
              <w:t>О создании коммунального предприятия «Харьковский Дата Центр»</w:t>
            </w:r>
            <w:r w:rsidRPr="00F15BEB">
              <w:rPr>
                <w:rFonts w:eastAsia="Times New Roman"/>
                <w:b/>
                <w:sz w:val="28"/>
                <w:szCs w:val="28"/>
                <w:lang w:val="uk-UA"/>
              </w:rPr>
              <w:t>.</w:t>
            </w:r>
          </w:p>
          <w:p w:rsidR="004D2E00" w:rsidRPr="00F15BEB" w:rsidRDefault="004D2E00" w:rsidP="00675FC3">
            <w:pPr>
              <w:jc w:val="both"/>
              <w:rPr>
                <w:rFonts w:eastAsia="Times New Roman"/>
                <w:b/>
                <w:sz w:val="16"/>
                <w:szCs w:val="16"/>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ind w:right="18"/>
              <w:jc w:val="both"/>
              <w:rPr>
                <w:b/>
                <w:sz w:val="28"/>
                <w:szCs w:val="28"/>
                <w:lang w:val="uk-UA"/>
              </w:rPr>
            </w:pPr>
            <w:r w:rsidRPr="00F15BEB">
              <w:rPr>
                <w:b/>
                <w:sz w:val="28"/>
              </w:rPr>
              <w:t xml:space="preserve">О внесении изменений в решение </w:t>
            </w:r>
            <w:r w:rsidRPr="00F15BEB">
              <w:rPr>
                <w:b/>
                <w:sz w:val="28"/>
                <w:lang w:val="uk-UA"/>
              </w:rPr>
              <w:t>7</w:t>
            </w:r>
            <w:r w:rsidRPr="00F15BEB">
              <w:rPr>
                <w:b/>
                <w:sz w:val="28"/>
              </w:rPr>
              <w:t xml:space="preserve"> сессии Харьковского городского совета </w:t>
            </w:r>
            <w:r w:rsidRPr="00F15BEB">
              <w:rPr>
                <w:b/>
                <w:sz w:val="28"/>
                <w:lang w:val="uk-UA"/>
              </w:rPr>
              <w:t>7</w:t>
            </w:r>
            <w:r w:rsidRPr="00F15BEB">
              <w:rPr>
                <w:b/>
                <w:sz w:val="28"/>
              </w:rPr>
              <w:t xml:space="preserve"> созыва от </w:t>
            </w:r>
            <w:r w:rsidRPr="00F15BEB">
              <w:rPr>
                <w:b/>
                <w:sz w:val="28"/>
                <w:lang w:val="uk-UA"/>
              </w:rPr>
              <w:t>0</w:t>
            </w:r>
            <w:r w:rsidRPr="00F15BEB">
              <w:rPr>
                <w:b/>
                <w:sz w:val="28"/>
              </w:rPr>
              <w:t>6.0</w:t>
            </w:r>
            <w:r w:rsidRPr="00F15BEB">
              <w:rPr>
                <w:b/>
                <w:sz w:val="28"/>
                <w:lang w:val="uk-UA"/>
              </w:rPr>
              <w:t>7</w:t>
            </w:r>
            <w:r w:rsidRPr="00F15BEB">
              <w:rPr>
                <w:b/>
                <w:sz w:val="28"/>
              </w:rPr>
              <w:t>.201</w:t>
            </w:r>
            <w:r w:rsidRPr="00F15BEB">
              <w:rPr>
                <w:b/>
                <w:sz w:val="28"/>
                <w:lang w:val="uk-UA"/>
              </w:rPr>
              <w:t>6</w:t>
            </w:r>
            <w:r w:rsidRPr="00F15BEB">
              <w:rPr>
                <w:b/>
                <w:sz w:val="28"/>
              </w:rPr>
              <w:t xml:space="preserve"> № </w:t>
            </w:r>
            <w:r w:rsidRPr="00F15BEB">
              <w:rPr>
                <w:b/>
                <w:sz w:val="28"/>
                <w:lang w:val="uk-UA"/>
              </w:rPr>
              <w:t>254</w:t>
            </w:r>
            <w:r w:rsidRPr="00F15BEB">
              <w:rPr>
                <w:b/>
                <w:sz w:val="28"/>
              </w:rPr>
              <w:t>/1</w:t>
            </w:r>
            <w:r w:rsidRPr="00F15BEB">
              <w:rPr>
                <w:b/>
                <w:sz w:val="28"/>
                <w:lang w:val="uk-UA"/>
              </w:rPr>
              <w:t>6</w:t>
            </w:r>
            <w:r w:rsidRPr="00F15BEB">
              <w:rPr>
                <w:b/>
                <w:sz w:val="28"/>
              </w:rPr>
              <w:t xml:space="preserve"> </w:t>
            </w:r>
            <w:r w:rsidRPr="00F15BEB">
              <w:rPr>
                <w:b/>
                <w:sz w:val="28"/>
                <w:lang w:val="uk-UA"/>
              </w:rPr>
              <w:t>«</w:t>
            </w:r>
            <w:r w:rsidRPr="00F15BEB">
              <w:rPr>
                <w:b/>
                <w:sz w:val="28"/>
                <w:szCs w:val="28"/>
                <w:lang w:val="uk-UA"/>
              </w:rPr>
              <w:t xml:space="preserve">Об </w:t>
            </w:r>
            <w:proofErr w:type="spellStart"/>
            <w:r w:rsidRPr="00F15BEB">
              <w:rPr>
                <w:b/>
                <w:sz w:val="28"/>
                <w:szCs w:val="28"/>
                <w:lang w:val="uk-UA"/>
              </w:rPr>
              <w:t>утверждении</w:t>
            </w:r>
            <w:proofErr w:type="spellEnd"/>
            <w:r w:rsidRPr="00F15BEB">
              <w:rPr>
                <w:b/>
                <w:sz w:val="28"/>
                <w:szCs w:val="28"/>
                <w:lang w:val="uk-UA"/>
              </w:rPr>
              <w:t xml:space="preserve"> </w:t>
            </w:r>
            <w:proofErr w:type="spellStart"/>
            <w:r w:rsidRPr="00F15BEB">
              <w:rPr>
                <w:b/>
                <w:sz w:val="28"/>
                <w:szCs w:val="28"/>
                <w:lang w:val="uk-UA"/>
              </w:rPr>
              <w:t>списка</w:t>
            </w:r>
            <w:proofErr w:type="spellEnd"/>
            <w:r w:rsidRPr="00F15BEB">
              <w:rPr>
                <w:b/>
                <w:sz w:val="28"/>
                <w:szCs w:val="28"/>
                <w:lang w:val="uk-UA"/>
              </w:rPr>
              <w:t xml:space="preserve"> </w:t>
            </w:r>
            <w:proofErr w:type="spellStart"/>
            <w:r w:rsidRPr="00F15BEB">
              <w:rPr>
                <w:b/>
                <w:sz w:val="28"/>
                <w:szCs w:val="28"/>
                <w:lang w:val="uk-UA"/>
              </w:rPr>
              <w:t>народных</w:t>
            </w:r>
            <w:proofErr w:type="spellEnd"/>
            <w:r w:rsidRPr="00F15BEB">
              <w:rPr>
                <w:b/>
                <w:sz w:val="28"/>
                <w:szCs w:val="28"/>
                <w:lang w:val="uk-UA"/>
              </w:rPr>
              <w:t xml:space="preserve"> </w:t>
            </w:r>
            <w:proofErr w:type="spellStart"/>
            <w:r w:rsidRPr="00F15BEB">
              <w:rPr>
                <w:b/>
                <w:sz w:val="28"/>
                <w:szCs w:val="28"/>
                <w:lang w:val="uk-UA"/>
              </w:rPr>
              <w:t>заседателей</w:t>
            </w:r>
            <w:proofErr w:type="spellEnd"/>
            <w:r w:rsidRPr="00F15BEB">
              <w:rPr>
                <w:b/>
                <w:sz w:val="28"/>
                <w:szCs w:val="28"/>
                <w:lang w:val="uk-UA"/>
              </w:rPr>
              <w:t xml:space="preserve"> </w:t>
            </w:r>
            <w:proofErr w:type="spellStart"/>
            <w:r w:rsidRPr="00F15BEB">
              <w:rPr>
                <w:b/>
                <w:sz w:val="28"/>
                <w:szCs w:val="28"/>
                <w:lang w:val="uk-UA"/>
              </w:rPr>
              <w:t>Коминтерновского</w:t>
            </w:r>
            <w:proofErr w:type="spellEnd"/>
            <w:r w:rsidRPr="00F15BEB">
              <w:rPr>
                <w:b/>
                <w:sz w:val="28"/>
                <w:szCs w:val="28"/>
                <w:lang w:val="uk-UA"/>
              </w:rPr>
              <w:t xml:space="preserve"> районного </w:t>
            </w:r>
            <w:proofErr w:type="spellStart"/>
            <w:r w:rsidRPr="00F15BEB">
              <w:rPr>
                <w:b/>
                <w:sz w:val="28"/>
                <w:szCs w:val="28"/>
                <w:lang w:val="uk-UA"/>
              </w:rPr>
              <w:t>суда</w:t>
            </w:r>
            <w:proofErr w:type="spellEnd"/>
            <w:r w:rsidRPr="00F15BEB">
              <w:rPr>
                <w:b/>
                <w:sz w:val="28"/>
                <w:szCs w:val="28"/>
                <w:lang w:val="uk-UA"/>
              </w:rPr>
              <w:t xml:space="preserve"> г. </w:t>
            </w:r>
            <w:proofErr w:type="spellStart"/>
            <w:r w:rsidRPr="00F15BEB">
              <w:rPr>
                <w:b/>
                <w:sz w:val="28"/>
                <w:szCs w:val="28"/>
                <w:lang w:val="uk-UA"/>
              </w:rPr>
              <w:t>Харькова</w:t>
            </w:r>
            <w:proofErr w:type="spellEnd"/>
            <w:r w:rsidRPr="00F15BEB">
              <w:rPr>
                <w:b/>
                <w:sz w:val="28"/>
                <w:szCs w:val="28"/>
                <w:lang w:val="uk-UA"/>
              </w:rPr>
              <w:t>».</w:t>
            </w:r>
          </w:p>
          <w:p w:rsidR="004D2E00" w:rsidRPr="0030571F" w:rsidRDefault="004D2E00" w:rsidP="00675FC3">
            <w:pPr>
              <w:ind w:right="18"/>
              <w:jc w:val="both"/>
              <w:rPr>
                <w:b/>
                <w:sz w:val="14"/>
                <w:szCs w:val="14"/>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ind w:right="18"/>
              <w:jc w:val="both"/>
              <w:rPr>
                <w:b/>
                <w:sz w:val="28"/>
                <w:szCs w:val="28"/>
                <w:lang w:val="uk-UA"/>
              </w:rPr>
            </w:pPr>
            <w:r w:rsidRPr="00F15BEB">
              <w:rPr>
                <w:b/>
                <w:sz w:val="28"/>
                <w:szCs w:val="28"/>
                <w:lang w:val="uk-UA"/>
              </w:rPr>
              <w:t xml:space="preserve">О </w:t>
            </w:r>
            <w:proofErr w:type="spellStart"/>
            <w:r w:rsidRPr="00F15BEB">
              <w:rPr>
                <w:b/>
                <w:sz w:val="28"/>
                <w:szCs w:val="28"/>
                <w:lang w:val="uk-UA"/>
              </w:rPr>
              <w:t>включении</w:t>
            </w:r>
            <w:proofErr w:type="spellEnd"/>
            <w:r w:rsidRPr="00F15BEB">
              <w:rPr>
                <w:b/>
                <w:sz w:val="28"/>
                <w:szCs w:val="28"/>
                <w:lang w:val="uk-UA"/>
              </w:rPr>
              <w:t xml:space="preserve"> в список </w:t>
            </w:r>
            <w:proofErr w:type="spellStart"/>
            <w:r w:rsidRPr="00F15BEB">
              <w:rPr>
                <w:b/>
                <w:sz w:val="28"/>
                <w:szCs w:val="28"/>
                <w:lang w:val="uk-UA"/>
              </w:rPr>
              <w:t>народных</w:t>
            </w:r>
            <w:proofErr w:type="spellEnd"/>
            <w:r w:rsidRPr="00F15BEB">
              <w:rPr>
                <w:b/>
                <w:sz w:val="28"/>
                <w:szCs w:val="28"/>
                <w:lang w:val="uk-UA"/>
              </w:rPr>
              <w:t xml:space="preserve"> </w:t>
            </w:r>
            <w:proofErr w:type="spellStart"/>
            <w:r w:rsidRPr="00F15BEB">
              <w:rPr>
                <w:b/>
                <w:sz w:val="28"/>
                <w:szCs w:val="28"/>
                <w:lang w:val="uk-UA"/>
              </w:rPr>
              <w:t>заседателей</w:t>
            </w:r>
            <w:proofErr w:type="spellEnd"/>
            <w:r w:rsidRPr="00F15BEB">
              <w:rPr>
                <w:b/>
                <w:sz w:val="28"/>
                <w:szCs w:val="28"/>
                <w:lang w:val="uk-UA"/>
              </w:rPr>
              <w:t xml:space="preserve"> </w:t>
            </w:r>
            <w:proofErr w:type="spellStart"/>
            <w:r w:rsidRPr="00F15BEB">
              <w:rPr>
                <w:b/>
                <w:sz w:val="28"/>
                <w:szCs w:val="28"/>
                <w:lang w:val="uk-UA"/>
              </w:rPr>
              <w:t>Московского</w:t>
            </w:r>
            <w:proofErr w:type="spellEnd"/>
            <w:r w:rsidRPr="00F15BEB">
              <w:rPr>
                <w:b/>
                <w:sz w:val="28"/>
                <w:szCs w:val="28"/>
                <w:lang w:val="uk-UA"/>
              </w:rPr>
              <w:t xml:space="preserve"> районного </w:t>
            </w:r>
            <w:proofErr w:type="spellStart"/>
            <w:r w:rsidRPr="00F15BEB">
              <w:rPr>
                <w:b/>
                <w:sz w:val="28"/>
                <w:szCs w:val="28"/>
                <w:lang w:val="uk-UA"/>
              </w:rPr>
              <w:t>суда</w:t>
            </w:r>
            <w:proofErr w:type="spellEnd"/>
            <w:r w:rsidRPr="00F15BEB">
              <w:rPr>
                <w:b/>
                <w:sz w:val="28"/>
                <w:szCs w:val="28"/>
                <w:lang w:val="uk-UA"/>
              </w:rPr>
              <w:t xml:space="preserve"> г. </w:t>
            </w:r>
            <w:proofErr w:type="spellStart"/>
            <w:r w:rsidRPr="00F15BEB">
              <w:rPr>
                <w:b/>
                <w:sz w:val="28"/>
                <w:szCs w:val="28"/>
                <w:lang w:val="uk-UA"/>
              </w:rPr>
              <w:t>Харькова</w:t>
            </w:r>
            <w:proofErr w:type="spellEnd"/>
            <w:r w:rsidRPr="00F15BEB">
              <w:rPr>
                <w:b/>
                <w:sz w:val="28"/>
                <w:szCs w:val="28"/>
                <w:lang w:val="uk-UA"/>
              </w:rPr>
              <w:t>.</w:t>
            </w:r>
          </w:p>
          <w:p w:rsidR="00B207D6" w:rsidRPr="0030571F" w:rsidRDefault="00B207D6" w:rsidP="00675FC3">
            <w:pPr>
              <w:ind w:right="18"/>
              <w:jc w:val="both"/>
              <w:rPr>
                <w:b/>
                <w:sz w:val="14"/>
                <w:szCs w:val="14"/>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jc w:val="both"/>
              <w:rPr>
                <w:b/>
                <w:sz w:val="28"/>
                <w:szCs w:val="28"/>
                <w:lang w:val="uk-UA"/>
              </w:rPr>
            </w:pPr>
            <w:r w:rsidRPr="00F15BEB">
              <w:rPr>
                <w:b/>
                <w:sz w:val="28"/>
                <w:szCs w:val="28"/>
              </w:rPr>
              <w:t>О предоставлении разрешения на разработку документации по землеустройству для строительства, эксплуатации и обслуживания объектов.</w:t>
            </w:r>
          </w:p>
          <w:p w:rsidR="004D2E00" w:rsidRPr="0030571F" w:rsidRDefault="004D2E00" w:rsidP="00675FC3">
            <w:pPr>
              <w:ind w:right="18"/>
              <w:jc w:val="both"/>
              <w:rPr>
                <w:b/>
                <w:bCs/>
                <w:sz w:val="14"/>
                <w:szCs w:val="14"/>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ind w:right="18"/>
              <w:jc w:val="both"/>
              <w:rPr>
                <w:b/>
                <w:bCs/>
                <w:sz w:val="28"/>
                <w:szCs w:val="28"/>
                <w:lang w:val="uk-UA"/>
              </w:rPr>
            </w:pPr>
            <w:r w:rsidRPr="00F15BEB">
              <w:rPr>
                <w:b/>
                <w:sz w:val="28"/>
                <w:szCs w:val="28"/>
              </w:rPr>
              <w:t>О предоставлении земельных участков для строительства объектов.</w:t>
            </w:r>
          </w:p>
          <w:p w:rsidR="004D2E00" w:rsidRPr="0030571F" w:rsidRDefault="004D2E00" w:rsidP="00675FC3">
            <w:pPr>
              <w:ind w:right="18"/>
              <w:jc w:val="both"/>
              <w:rPr>
                <w:b/>
                <w:bCs/>
                <w:sz w:val="14"/>
                <w:szCs w:val="14"/>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ind w:right="18"/>
              <w:jc w:val="both"/>
              <w:rPr>
                <w:b/>
                <w:bCs/>
                <w:sz w:val="28"/>
                <w:szCs w:val="28"/>
                <w:lang w:val="uk-UA"/>
              </w:rPr>
            </w:pPr>
            <w:r w:rsidRPr="00F15BEB">
              <w:rPr>
                <w:b/>
                <w:sz w:val="28"/>
                <w:szCs w:val="28"/>
              </w:rPr>
              <w:t>О возобновлении договоров аренды земли для продления строительства объектов.</w:t>
            </w:r>
          </w:p>
          <w:p w:rsidR="004D2E00" w:rsidRPr="0030571F" w:rsidRDefault="004D2E00" w:rsidP="00155599">
            <w:pPr>
              <w:ind w:right="18"/>
              <w:jc w:val="both"/>
              <w:rPr>
                <w:b/>
                <w:bCs/>
                <w:sz w:val="14"/>
                <w:szCs w:val="14"/>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ind w:right="18"/>
              <w:jc w:val="both"/>
              <w:rPr>
                <w:b/>
                <w:i/>
                <w:iCs/>
                <w:sz w:val="28"/>
                <w:szCs w:val="28"/>
                <w:lang w:val="uk-UA"/>
              </w:rPr>
            </w:pPr>
            <w:r w:rsidRPr="00F15BEB">
              <w:rPr>
                <w:b/>
                <w:sz w:val="28"/>
                <w:szCs w:val="28"/>
              </w:rPr>
              <w:t>О предоставлении разрешения на сохранение объектов самовольного строительства и на разработку документации по землеустройству для эксплуатации, обслуживания объектов.</w:t>
            </w:r>
          </w:p>
          <w:p w:rsidR="004D2E00" w:rsidRPr="0030571F" w:rsidRDefault="004D2E00" w:rsidP="00675FC3">
            <w:pPr>
              <w:ind w:right="18"/>
              <w:jc w:val="both"/>
              <w:rPr>
                <w:b/>
                <w:bCs/>
                <w:sz w:val="14"/>
                <w:szCs w:val="14"/>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jc w:val="both"/>
              <w:rPr>
                <w:b/>
                <w:sz w:val="28"/>
                <w:szCs w:val="28"/>
              </w:rPr>
            </w:pPr>
            <w:r w:rsidRPr="00F15BEB">
              <w:rPr>
                <w:b/>
                <w:sz w:val="28"/>
                <w:szCs w:val="28"/>
              </w:rPr>
              <w:t>О предоставлении земельных участков для эксплуатации и</w:t>
            </w:r>
            <w:r w:rsidRPr="00F15BEB">
              <w:rPr>
                <w:b/>
                <w:sz w:val="28"/>
                <w:szCs w:val="28"/>
                <w:lang w:val="uk-UA"/>
              </w:rPr>
              <w:t> </w:t>
            </w:r>
            <w:r w:rsidRPr="00F15BEB">
              <w:rPr>
                <w:b/>
                <w:sz w:val="28"/>
                <w:szCs w:val="28"/>
              </w:rPr>
              <w:t>обслуживания объектов самовольного строительства.</w:t>
            </w:r>
          </w:p>
          <w:p w:rsidR="004D2E00" w:rsidRPr="0030571F" w:rsidRDefault="004D2E00" w:rsidP="00675FC3">
            <w:pPr>
              <w:ind w:right="18"/>
              <w:jc w:val="both"/>
              <w:rPr>
                <w:b/>
                <w:bCs/>
                <w:sz w:val="14"/>
                <w:szCs w:val="14"/>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jc w:val="both"/>
              <w:rPr>
                <w:b/>
                <w:sz w:val="28"/>
                <w:szCs w:val="28"/>
              </w:rPr>
            </w:pPr>
            <w:proofErr w:type="gramStart"/>
            <w:r w:rsidRPr="00F15BEB">
              <w:rPr>
                <w:b/>
                <w:sz w:val="28"/>
                <w:szCs w:val="28"/>
              </w:rPr>
              <w:t>О внесении изменений в решения Харьковского городского совета по</w:t>
            </w:r>
            <w:r w:rsidRPr="00F15BEB">
              <w:rPr>
                <w:b/>
                <w:sz w:val="28"/>
                <w:szCs w:val="28"/>
                <w:lang w:val="uk-UA"/>
              </w:rPr>
              <w:t> </w:t>
            </w:r>
            <w:r w:rsidRPr="00F15BEB">
              <w:rPr>
                <w:b/>
                <w:sz w:val="28"/>
                <w:szCs w:val="28"/>
              </w:rPr>
              <w:t>градостроительным вопросам.</w:t>
            </w:r>
            <w:proofErr w:type="gramEnd"/>
          </w:p>
          <w:p w:rsidR="004D2E00" w:rsidRPr="0030571F" w:rsidRDefault="004D2E00" w:rsidP="00675FC3">
            <w:pPr>
              <w:ind w:right="18"/>
              <w:jc w:val="both"/>
              <w:rPr>
                <w:b/>
                <w:bCs/>
                <w:sz w:val="14"/>
                <w:szCs w:val="14"/>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ind w:right="18"/>
              <w:jc w:val="both"/>
              <w:rPr>
                <w:b/>
                <w:bCs/>
                <w:sz w:val="28"/>
                <w:szCs w:val="28"/>
                <w:lang w:val="uk-UA"/>
              </w:rPr>
            </w:pPr>
            <w:r w:rsidRPr="00F15BEB">
              <w:rPr>
                <w:b/>
                <w:sz w:val="28"/>
                <w:szCs w:val="28"/>
              </w:rPr>
              <w:t>Об изменении и упорядочении адресов земельных участков.</w:t>
            </w:r>
          </w:p>
          <w:p w:rsidR="00552C31" w:rsidRPr="00F15BEB" w:rsidRDefault="00552C31" w:rsidP="00675FC3">
            <w:pPr>
              <w:ind w:right="18"/>
              <w:jc w:val="both"/>
              <w:rPr>
                <w:b/>
                <w:bCs/>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ind w:right="18"/>
              <w:jc w:val="both"/>
              <w:rPr>
                <w:b/>
                <w:sz w:val="28"/>
                <w:szCs w:val="28"/>
              </w:rPr>
            </w:pPr>
            <w:r w:rsidRPr="00F15BEB">
              <w:rPr>
                <w:rFonts w:eastAsia="Calibri"/>
                <w:b/>
                <w:sz w:val="28"/>
                <w:szCs w:val="28"/>
                <w:lang w:val="uk-UA" w:eastAsia="en-US"/>
              </w:rPr>
              <w:t xml:space="preserve">О </w:t>
            </w:r>
            <w:proofErr w:type="spellStart"/>
            <w:r w:rsidRPr="00F15BEB">
              <w:rPr>
                <w:rFonts w:eastAsia="Calibri"/>
                <w:b/>
                <w:sz w:val="28"/>
                <w:szCs w:val="28"/>
                <w:lang w:val="uk-UA" w:eastAsia="en-US"/>
              </w:rPr>
              <w:t>возобновлении</w:t>
            </w:r>
            <w:proofErr w:type="spellEnd"/>
            <w:r w:rsidRPr="00F15BEB">
              <w:rPr>
                <w:rFonts w:eastAsia="Calibri"/>
                <w:b/>
                <w:sz w:val="28"/>
                <w:szCs w:val="28"/>
                <w:lang w:val="uk-UA" w:eastAsia="en-US"/>
              </w:rPr>
              <w:t xml:space="preserve"> </w:t>
            </w:r>
            <w:proofErr w:type="spellStart"/>
            <w:r w:rsidRPr="00F15BEB">
              <w:rPr>
                <w:rFonts w:eastAsia="Calibri"/>
                <w:b/>
                <w:sz w:val="28"/>
                <w:szCs w:val="28"/>
                <w:lang w:val="uk-UA" w:eastAsia="en-US"/>
              </w:rPr>
              <w:t>юридическим</w:t>
            </w:r>
            <w:proofErr w:type="spellEnd"/>
            <w:r w:rsidRPr="00F15BEB">
              <w:rPr>
                <w:rFonts w:eastAsia="Calibri"/>
                <w:b/>
                <w:sz w:val="28"/>
                <w:szCs w:val="28"/>
                <w:lang w:val="uk-UA" w:eastAsia="en-US"/>
              </w:rPr>
              <w:t xml:space="preserve"> и </w:t>
            </w:r>
            <w:proofErr w:type="spellStart"/>
            <w:r w:rsidRPr="00F15BEB">
              <w:rPr>
                <w:rFonts w:eastAsia="Calibri"/>
                <w:b/>
                <w:sz w:val="28"/>
                <w:szCs w:val="28"/>
                <w:lang w:val="uk-UA" w:eastAsia="en-US"/>
              </w:rPr>
              <w:t>физическим</w:t>
            </w:r>
            <w:proofErr w:type="spellEnd"/>
            <w:r w:rsidRPr="00F15BEB">
              <w:rPr>
                <w:rFonts w:eastAsia="Calibri"/>
                <w:b/>
                <w:sz w:val="28"/>
                <w:szCs w:val="28"/>
                <w:lang w:val="uk-UA" w:eastAsia="en-US"/>
              </w:rPr>
              <w:t xml:space="preserve"> </w:t>
            </w:r>
            <w:proofErr w:type="spellStart"/>
            <w:r w:rsidRPr="00F15BEB">
              <w:rPr>
                <w:rFonts w:eastAsia="Calibri"/>
                <w:b/>
                <w:sz w:val="28"/>
                <w:szCs w:val="28"/>
                <w:lang w:val="uk-UA" w:eastAsia="en-US"/>
              </w:rPr>
              <w:t>лицам</w:t>
            </w:r>
            <w:proofErr w:type="spellEnd"/>
            <w:r w:rsidRPr="00F15BEB">
              <w:rPr>
                <w:rFonts w:eastAsia="Calibri"/>
                <w:b/>
                <w:sz w:val="28"/>
                <w:szCs w:val="28"/>
                <w:lang w:val="uk-UA" w:eastAsia="en-US"/>
              </w:rPr>
              <w:t xml:space="preserve"> </w:t>
            </w:r>
            <w:proofErr w:type="spellStart"/>
            <w:r w:rsidRPr="00F15BEB">
              <w:rPr>
                <w:rFonts w:eastAsia="Calibri"/>
                <w:b/>
                <w:sz w:val="28"/>
                <w:szCs w:val="28"/>
                <w:lang w:val="uk-UA" w:eastAsia="en-US"/>
              </w:rPr>
              <w:t>договоров</w:t>
            </w:r>
            <w:proofErr w:type="spellEnd"/>
            <w:r w:rsidRPr="00F15BEB">
              <w:rPr>
                <w:rFonts w:eastAsia="Calibri"/>
                <w:b/>
                <w:sz w:val="28"/>
                <w:szCs w:val="28"/>
                <w:lang w:val="uk-UA" w:eastAsia="en-US"/>
              </w:rPr>
              <w:t xml:space="preserve"> </w:t>
            </w:r>
            <w:proofErr w:type="spellStart"/>
            <w:r w:rsidRPr="00F15BEB">
              <w:rPr>
                <w:rFonts w:eastAsia="Calibri"/>
                <w:b/>
                <w:sz w:val="28"/>
                <w:szCs w:val="28"/>
                <w:lang w:val="uk-UA" w:eastAsia="en-US"/>
              </w:rPr>
              <w:t>аренды</w:t>
            </w:r>
            <w:proofErr w:type="spellEnd"/>
            <w:r w:rsidRPr="00F15BEB">
              <w:rPr>
                <w:rFonts w:eastAsia="Calibri"/>
                <w:b/>
                <w:sz w:val="28"/>
                <w:szCs w:val="28"/>
                <w:lang w:val="uk-UA" w:eastAsia="en-US"/>
              </w:rPr>
              <w:t xml:space="preserve"> </w:t>
            </w:r>
            <w:proofErr w:type="spellStart"/>
            <w:r w:rsidRPr="00F15BEB">
              <w:rPr>
                <w:rFonts w:eastAsia="Calibri"/>
                <w:b/>
                <w:sz w:val="28"/>
                <w:szCs w:val="28"/>
                <w:lang w:val="uk-UA" w:eastAsia="en-US"/>
              </w:rPr>
              <w:t>земли</w:t>
            </w:r>
            <w:proofErr w:type="spellEnd"/>
            <w:r w:rsidRPr="00F15BEB">
              <w:rPr>
                <w:rFonts w:eastAsia="Calibri"/>
                <w:b/>
                <w:sz w:val="28"/>
                <w:szCs w:val="28"/>
                <w:lang w:val="uk-UA" w:eastAsia="en-US"/>
              </w:rPr>
              <w:t xml:space="preserve"> для </w:t>
            </w:r>
            <w:proofErr w:type="spellStart"/>
            <w:r w:rsidRPr="00F15BEB">
              <w:rPr>
                <w:rFonts w:eastAsia="Calibri"/>
                <w:b/>
                <w:sz w:val="28"/>
                <w:szCs w:val="28"/>
                <w:lang w:val="uk-UA" w:eastAsia="en-US"/>
              </w:rPr>
              <w:t>размещения</w:t>
            </w:r>
            <w:proofErr w:type="spellEnd"/>
            <w:r w:rsidRPr="00F15BEB">
              <w:rPr>
                <w:rFonts w:eastAsia="Calibri"/>
                <w:b/>
                <w:sz w:val="28"/>
                <w:szCs w:val="28"/>
                <w:lang w:val="uk-UA" w:eastAsia="en-US"/>
              </w:rPr>
              <w:t xml:space="preserve"> </w:t>
            </w:r>
            <w:proofErr w:type="spellStart"/>
            <w:r w:rsidRPr="00F15BEB">
              <w:rPr>
                <w:rFonts w:eastAsia="Calibri"/>
                <w:b/>
                <w:sz w:val="28"/>
                <w:szCs w:val="28"/>
                <w:lang w:val="uk-UA" w:eastAsia="en-US"/>
              </w:rPr>
              <w:t>временных</w:t>
            </w:r>
            <w:proofErr w:type="spellEnd"/>
            <w:r w:rsidRPr="00F15BEB">
              <w:rPr>
                <w:rFonts w:eastAsia="Calibri"/>
                <w:b/>
                <w:sz w:val="28"/>
                <w:szCs w:val="28"/>
                <w:lang w:val="uk-UA" w:eastAsia="en-US"/>
              </w:rPr>
              <w:t xml:space="preserve"> </w:t>
            </w:r>
            <w:proofErr w:type="spellStart"/>
            <w:r w:rsidRPr="00F15BEB">
              <w:rPr>
                <w:rFonts w:eastAsia="Calibri"/>
                <w:b/>
                <w:sz w:val="28"/>
                <w:szCs w:val="28"/>
                <w:lang w:val="uk-UA" w:eastAsia="en-US"/>
              </w:rPr>
              <w:t>сооружений</w:t>
            </w:r>
            <w:proofErr w:type="spellEnd"/>
            <w:r w:rsidRPr="00F15BEB">
              <w:rPr>
                <w:rFonts w:eastAsia="Calibri"/>
                <w:b/>
                <w:sz w:val="28"/>
                <w:szCs w:val="28"/>
                <w:lang w:val="uk-UA" w:eastAsia="en-US"/>
              </w:rPr>
              <w:t xml:space="preserve"> для </w:t>
            </w:r>
            <w:proofErr w:type="spellStart"/>
            <w:r w:rsidRPr="00F15BEB">
              <w:rPr>
                <w:rFonts w:eastAsia="Calibri"/>
                <w:b/>
                <w:sz w:val="28"/>
                <w:szCs w:val="28"/>
                <w:lang w:val="uk-UA" w:eastAsia="en-US"/>
              </w:rPr>
              <w:t>осуществления</w:t>
            </w:r>
            <w:proofErr w:type="spellEnd"/>
            <w:r w:rsidRPr="00F15BEB">
              <w:rPr>
                <w:rFonts w:eastAsia="Calibri"/>
                <w:b/>
                <w:sz w:val="28"/>
                <w:szCs w:val="28"/>
                <w:lang w:val="uk-UA" w:eastAsia="en-US"/>
              </w:rPr>
              <w:t xml:space="preserve"> </w:t>
            </w:r>
            <w:proofErr w:type="spellStart"/>
            <w:r w:rsidRPr="00F15BEB">
              <w:rPr>
                <w:rFonts w:eastAsia="Calibri"/>
                <w:b/>
                <w:sz w:val="28"/>
                <w:szCs w:val="28"/>
                <w:lang w:val="uk-UA" w:eastAsia="en-US"/>
              </w:rPr>
              <w:t>предпринимательской</w:t>
            </w:r>
            <w:proofErr w:type="spellEnd"/>
            <w:r w:rsidRPr="00F15BEB">
              <w:rPr>
                <w:rFonts w:eastAsia="Calibri"/>
                <w:b/>
                <w:sz w:val="28"/>
                <w:szCs w:val="28"/>
                <w:lang w:val="uk-UA" w:eastAsia="en-US"/>
              </w:rPr>
              <w:t xml:space="preserve"> </w:t>
            </w:r>
            <w:proofErr w:type="spellStart"/>
            <w:r w:rsidRPr="00F15BEB">
              <w:rPr>
                <w:rFonts w:eastAsia="Calibri"/>
                <w:b/>
                <w:sz w:val="28"/>
                <w:szCs w:val="28"/>
                <w:lang w:val="uk-UA" w:eastAsia="en-US"/>
              </w:rPr>
              <w:t>деятельности</w:t>
            </w:r>
            <w:proofErr w:type="spellEnd"/>
            <w:r w:rsidRPr="00F15BEB">
              <w:rPr>
                <w:rFonts w:eastAsia="Calibri"/>
                <w:b/>
                <w:sz w:val="28"/>
                <w:szCs w:val="28"/>
                <w:lang w:val="uk-UA" w:eastAsia="en-US"/>
              </w:rPr>
              <w:t xml:space="preserve"> и </w:t>
            </w:r>
            <w:proofErr w:type="spellStart"/>
            <w:r w:rsidRPr="00F15BEB">
              <w:rPr>
                <w:rFonts w:eastAsia="Calibri"/>
                <w:b/>
                <w:sz w:val="28"/>
                <w:szCs w:val="28"/>
                <w:lang w:val="uk-UA" w:eastAsia="en-US"/>
              </w:rPr>
              <w:t>внесении</w:t>
            </w:r>
            <w:proofErr w:type="spellEnd"/>
            <w:r w:rsidRPr="00F15BEB">
              <w:rPr>
                <w:rFonts w:eastAsia="Calibri"/>
                <w:b/>
                <w:sz w:val="28"/>
                <w:szCs w:val="28"/>
                <w:lang w:val="uk-UA" w:eastAsia="en-US"/>
              </w:rPr>
              <w:t xml:space="preserve"> </w:t>
            </w:r>
            <w:proofErr w:type="spellStart"/>
            <w:r w:rsidRPr="00F15BEB">
              <w:rPr>
                <w:rFonts w:eastAsia="Calibri"/>
                <w:b/>
                <w:sz w:val="28"/>
                <w:szCs w:val="28"/>
                <w:lang w:val="uk-UA" w:eastAsia="en-US"/>
              </w:rPr>
              <w:t>изменений</w:t>
            </w:r>
            <w:proofErr w:type="spellEnd"/>
            <w:r w:rsidRPr="00F15BEB">
              <w:rPr>
                <w:rFonts w:eastAsia="Calibri"/>
                <w:b/>
                <w:sz w:val="28"/>
                <w:szCs w:val="28"/>
                <w:lang w:val="uk-UA" w:eastAsia="en-US"/>
              </w:rPr>
              <w:t xml:space="preserve"> в </w:t>
            </w:r>
            <w:proofErr w:type="spellStart"/>
            <w:r w:rsidRPr="00F15BEB">
              <w:rPr>
                <w:rFonts w:eastAsia="Calibri"/>
                <w:b/>
                <w:sz w:val="28"/>
                <w:szCs w:val="28"/>
                <w:lang w:val="uk-UA" w:eastAsia="en-US"/>
              </w:rPr>
              <w:t>решения</w:t>
            </w:r>
            <w:proofErr w:type="spellEnd"/>
            <w:r w:rsidRPr="00F15BEB">
              <w:rPr>
                <w:rFonts w:eastAsia="Calibri"/>
                <w:b/>
                <w:sz w:val="28"/>
                <w:szCs w:val="28"/>
                <w:lang w:val="uk-UA" w:eastAsia="en-US"/>
              </w:rPr>
              <w:t xml:space="preserve"> </w:t>
            </w:r>
            <w:proofErr w:type="spellStart"/>
            <w:r w:rsidRPr="00F15BEB">
              <w:rPr>
                <w:rFonts w:eastAsia="Calibri"/>
                <w:b/>
                <w:sz w:val="28"/>
                <w:szCs w:val="28"/>
                <w:lang w:val="uk-UA" w:eastAsia="en-US"/>
              </w:rPr>
              <w:t>Харьковского</w:t>
            </w:r>
            <w:proofErr w:type="spellEnd"/>
            <w:r w:rsidRPr="00F15BEB">
              <w:rPr>
                <w:rFonts w:eastAsia="Calibri"/>
                <w:b/>
                <w:sz w:val="28"/>
                <w:szCs w:val="28"/>
                <w:lang w:val="uk-UA" w:eastAsia="en-US"/>
              </w:rPr>
              <w:t xml:space="preserve"> </w:t>
            </w:r>
            <w:proofErr w:type="spellStart"/>
            <w:r w:rsidRPr="00F15BEB">
              <w:rPr>
                <w:rFonts w:eastAsia="Calibri"/>
                <w:b/>
                <w:sz w:val="28"/>
                <w:szCs w:val="28"/>
                <w:lang w:val="uk-UA" w:eastAsia="en-US"/>
              </w:rPr>
              <w:t>городского</w:t>
            </w:r>
            <w:proofErr w:type="spellEnd"/>
            <w:r w:rsidRPr="00F15BEB">
              <w:rPr>
                <w:rFonts w:eastAsia="Calibri"/>
                <w:b/>
                <w:sz w:val="28"/>
                <w:szCs w:val="28"/>
                <w:lang w:val="uk-UA" w:eastAsia="en-US"/>
              </w:rPr>
              <w:t xml:space="preserve"> совета</w:t>
            </w:r>
            <w:r w:rsidRPr="00F15BEB">
              <w:rPr>
                <w:b/>
                <w:sz w:val="28"/>
                <w:szCs w:val="28"/>
              </w:rPr>
              <w:t>.</w:t>
            </w:r>
          </w:p>
          <w:p w:rsidR="004D2E00" w:rsidRPr="00F15BEB" w:rsidRDefault="004D2E00" w:rsidP="00675FC3">
            <w:pPr>
              <w:ind w:right="18"/>
              <w:jc w:val="both"/>
              <w:rPr>
                <w:b/>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jc w:val="both"/>
              <w:rPr>
                <w:b/>
                <w:sz w:val="28"/>
                <w:szCs w:val="28"/>
                <w:lang w:val="uk-UA"/>
              </w:rPr>
            </w:pPr>
            <w:r w:rsidRPr="00F15BEB">
              <w:rPr>
                <w:b/>
                <w:sz w:val="28"/>
                <w:szCs w:val="28"/>
              </w:rPr>
              <w:t xml:space="preserve">Об утверждении договора на право размещения элементов благоустройства в городе Харькове по ул. </w:t>
            </w:r>
            <w:proofErr w:type="spellStart"/>
            <w:r w:rsidRPr="00F15BEB">
              <w:rPr>
                <w:b/>
                <w:sz w:val="28"/>
                <w:szCs w:val="28"/>
              </w:rPr>
              <w:t>Клочковской</w:t>
            </w:r>
            <w:proofErr w:type="spellEnd"/>
            <w:r w:rsidRPr="00F15BEB">
              <w:rPr>
                <w:b/>
                <w:sz w:val="28"/>
                <w:szCs w:val="28"/>
              </w:rPr>
              <w:t>.</w:t>
            </w:r>
          </w:p>
          <w:p w:rsidR="004D2E00" w:rsidRPr="00F15BEB" w:rsidRDefault="004D2E00" w:rsidP="00675FC3">
            <w:pPr>
              <w:ind w:right="18"/>
              <w:jc w:val="both"/>
              <w:rPr>
                <w:b/>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jc w:val="both"/>
              <w:rPr>
                <w:b/>
                <w:sz w:val="28"/>
                <w:szCs w:val="28"/>
              </w:rPr>
            </w:pPr>
            <w:r w:rsidRPr="00F15BEB">
              <w:rPr>
                <w:b/>
                <w:sz w:val="28"/>
                <w:szCs w:val="28"/>
              </w:rPr>
              <w:t>О предоставлении юридическим и физическим лицам разрешения на разработку документации по землеустройству для эксплуатации</w:t>
            </w:r>
            <w:r w:rsidRPr="00F15BEB">
              <w:rPr>
                <w:b/>
                <w:sz w:val="28"/>
                <w:szCs w:val="28"/>
              </w:rPr>
              <w:br/>
              <w:t>и обслуживания зданий и сооружений.</w:t>
            </w:r>
          </w:p>
          <w:p w:rsidR="004D2E00" w:rsidRPr="00F15BEB" w:rsidRDefault="004D2E00" w:rsidP="00675FC3">
            <w:pPr>
              <w:ind w:right="18"/>
              <w:jc w:val="both"/>
              <w:rPr>
                <w:b/>
                <w:bCs/>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jc w:val="both"/>
              <w:rPr>
                <w:b/>
                <w:sz w:val="28"/>
                <w:szCs w:val="28"/>
              </w:rPr>
            </w:pPr>
            <w:r w:rsidRPr="00F15BEB">
              <w:rPr>
                <w:b/>
                <w:sz w:val="28"/>
                <w:szCs w:val="28"/>
              </w:rPr>
              <w:t>О предоставлении юридическим и физическим лицам земельных участков для эксплуатации и обслуживания зданий и сооружений.</w:t>
            </w:r>
          </w:p>
          <w:p w:rsidR="004D2E00" w:rsidRPr="00F15BEB" w:rsidRDefault="004D2E00" w:rsidP="00675FC3">
            <w:pPr>
              <w:ind w:right="18"/>
              <w:jc w:val="both"/>
              <w:rPr>
                <w:b/>
                <w:bCs/>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jc w:val="both"/>
              <w:rPr>
                <w:b/>
                <w:sz w:val="28"/>
                <w:szCs w:val="28"/>
              </w:rPr>
            </w:pPr>
            <w:r w:rsidRPr="00F15BEB">
              <w:rPr>
                <w:b/>
                <w:sz w:val="28"/>
                <w:szCs w:val="28"/>
              </w:rPr>
              <w:t>О возобновлении юридическим и физическим лицам договоров аренды земли для эксплуатации и обслуживания зданий и</w:t>
            </w:r>
            <w:r w:rsidRPr="00F15BEB">
              <w:rPr>
                <w:b/>
                <w:sz w:val="28"/>
                <w:szCs w:val="28"/>
                <w:lang w:val="uk-UA"/>
              </w:rPr>
              <w:t> </w:t>
            </w:r>
            <w:r w:rsidRPr="00F15BEB">
              <w:rPr>
                <w:b/>
                <w:sz w:val="28"/>
                <w:szCs w:val="28"/>
              </w:rPr>
              <w:t>сооружений.</w:t>
            </w:r>
          </w:p>
          <w:p w:rsidR="004D2E00" w:rsidRPr="00F15BEB" w:rsidRDefault="004D2E00" w:rsidP="00675FC3">
            <w:pPr>
              <w:ind w:right="18"/>
              <w:jc w:val="both"/>
              <w:rPr>
                <w:b/>
                <w:bCs/>
                <w:sz w:val="16"/>
                <w:szCs w:val="16"/>
                <w:lang w:val="uk-UA"/>
              </w:rPr>
            </w:pPr>
          </w:p>
        </w:tc>
      </w:tr>
      <w:tr w:rsidR="000D3701" w:rsidRPr="00F15BEB" w:rsidTr="00155599">
        <w:trPr>
          <w:trHeight w:val="188"/>
        </w:trPr>
        <w:tc>
          <w:tcPr>
            <w:tcW w:w="567" w:type="dxa"/>
            <w:shd w:val="clear" w:color="auto" w:fill="auto"/>
          </w:tcPr>
          <w:p w:rsidR="000D3701" w:rsidRPr="00F15BEB" w:rsidRDefault="000D3701" w:rsidP="00155599">
            <w:pPr>
              <w:numPr>
                <w:ilvl w:val="0"/>
                <w:numId w:val="1"/>
              </w:numPr>
              <w:ind w:right="125"/>
              <w:jc w:val="center"/>
              <w:rPr>
                <w:b/>
                <w:sz w:val="28"/>
                <w:szCs w:val="28"/>
                <w:lang w:val="uk-UA"/>
              </w:rPr>
            </w:pPr>
          </w:p>
        </w:tc>
        <w:tc>
          <w:tcPr>
            <w:tcW w:w="9213" w:type="dxa"/>
            <w:shd w:val="clear" w:color="auto" w:fill="auto"/>
          </w:tcPr>
          <w:p w:rsidR="000D3701" w:rsidRPr="00F15BEB" w:rsidRDefault="000D3701" w:rsidP="000D3701">
            <w:pPr>
              <w:ind w:right="18"/>
              <w:jc w:val="both"/>
              <w:rPr>
                <w:b/>
                <w:i/>
                <w:iCs/>
                <w:sz w:val="28"/>
                <w:szCs w:val="28"/>
              </w:rPr>
            </w:pPr>
            <w:r w:rsidRPr="00F15BEB">
              <w:rPr>
                <w:b/>
                <w:sz w:val="28"/>
                <w:szCs w:val="28"/>
              </w:rPr>
              <w:t>О предоставлении разрешения (согласия) гражданам на разработку технической документации по землеустройству по установлению (обновлению) границ земельного участка в натуре (на местности).</w:t>
            </w:r>
          </w:p>
          <w:p w:rsidR="000D3701" w:rsidRPr="000D3701" w:rsidRDefault="000D3701" w:rsidP="00675FC3">
            <w:pPr>
              <w:ind w:right="18"/>
              <w:jc w:val="both"/>
              <w:rPr>
                <w:b/>
                <w:sz w:val="16"/>
                <w:szCs w:val="16"/>
              </w:rPr>
            </w:pPr>
          </w:p>
        </w:tc>
      </w:tr>
      <w:tr w:rsidR="000D3701" w:rsidRPr="00F15BEB" w:rsidTr="00155599">
        <w:trPr>
          <w:trHeight w:val="188"/>
        </w:trPr>
        <w:tc>
          <w:tcPr>
            <w:tcW w:w="567" w:type="dxa"/>
            <w:shd w:val="clear" w:color="auto" w:fill="auto"/>
          </w:tcPr>
          <w:p w:rsidR="000D3701" w:rsidRPr="00F15BEB" w:rsidRDefault="000D3701" w:rsidP="00155599">
            <w:pPr>
              <w:numPr>
                <w:ilvl w:val="0"/>
                <w:numId w:val="1"/>
              </w:numPr>
              <w:ind w:right="125"/>
              <w:jc w:val="center"/>
              <w:rPr>
                <w:b/>
                <w:sz w:val="28"/>
                <w:szCs w:val="28"/>
                <w:lang w:val="uk-UA"/>
              </w:rPr>
            </w:pPr>
          </w:p>
        </w:tc>
        <w:tc>
          <w:tcPr>
            <w:tcW w:w="9213" w:type="dxa"/>
            <w:shd w:val="clear" w:color="auto" w:fill="auto"/>
          </w:tcPr>
          <w:p w:rsidR="000D3701" w:rsidRPr="00F15BEB" w:rsidRDefault="000D3701" w:rsidP="000D3701">
            <w:pPr>
              <w:ind w:right="18"/>
              <w:jc w:val="both"/>
              <w:rPr>
                <w:b/>
                <w:bCs/>
                <w:sz w:val="28"/>
                <w:szCs w:val="28"/>
                <w:lang w:val="uk-UA"/>
              </w:rPr>
            </w:pPr>
            <w:r w:rsidRPr="00F15BEB">
              <w:rPr>
                <w:b/>
                <w:sz w:val="28"/>
                <w:szCs w:val="28"/>
              </w:rPr>
              <w:t>О предоставлении разрешения гражданам на разработку проектов землеустройства по отводу земельных участков.</w:t>
            </w:r>
          </w:p>
          <w:p w:rsidR="000D3701" w:rsidRPr="000D3701" w:rsidRDefault="000D3701" w:rsidP="00675FC3">
            <w:pPr>
              <w:ind w:right="18"/>
              <w:jc w:val="both"/>
              <w:rPr>
                <w:b/>
                <w:sz w:val="16"/>
                <w:szCs w:val="16"/>
              </w:rPr>
            </w:pPr>
          </w:p>
        </w:tc>
      </w:tr>
      <w:tr w:rsidR="000D3701" w:rsidRPr="00F15BEB" w:rsidTr="00155599">
        <w:trPr>
          <w:trHeight w:val="188"/>
        </w:trPr>
        <w:tc>
          <w:tcPr>
            <w:tcW w:w="567" w:type="dxa"/>
            <w:shd w:val="clear" w:color="auto" w:fill="auto"/>
          </w:tcPr>
          <w:p w:rsidR="000D3701" w:rsidRPr="00F15BEB" w:rsidRDefault="000D3701" w:rsidP="00155599">
            <w:pPr>
              <w:numPr>
                <w:ilvl w:val="0"/>
                <w:numId w:val="1"/>
              </w:numPr>
              <w:ind w:right="125"/>
              <w:jc w:val="center"/>
              <w:rPr>
                <w:b/>
                <w:sz w:val="28"/>
                <w:szCs w:val="28"/>
                <w:lang w:val="uk-UA"/>
              </w:rPr>
            </w:pPr>
          </w:p>
        </w:tc>
        <w:tc>
          <w:tcPr>
            <w:tcW w:w="9213" w:type="dxa"/>
            <w:shd w:val="clear" w:color="auto" w:fill="auto"/>
          </w:tcPr>
          <w:p w:rsidR="000D3701" w:rsidRPr="00F15BEB" w:rsidRDefault="000D3701" w:rsidP="000D3701">
            <w:pPr>
              <w:ind w:right="18"/>
              <w:jc w:val="both"/>
              <w:rPr>
                <w:b/>
                <w:bCs/>
                <w:spacing w:val="-4"/>
                <w:sz w:val="28"/>
                <w:szCs w:val="28"/>
                <w:lang w:val="uk-UA"/>
              </w:rPr>
            </w:pPr>
            <w:r w:rsidRPr="00F15BEB">
              <w:rPr>
                <w:b/>
                <w:sz w:val="28"/>
                <w:szCs w:val="28"/>
              </w:rPr>
              <w:t>О передаче в собственность и предоставлении в аренду гражданам земельных участков.</w:t>
            </w:r>
          </w:p>
          <w:p w:rsidR="000D3701" w:rsidRPr="000D3701" w:rsidRDefault="000D3701" w:rsidP="00675FC3">
            <w:pPr>
              <w:ind w:right="18"/>
              <w:jc w:val="both"/>
              <w:rPr>
                <w:b/>
                <w:sz w:val="16"/>
                <w:szCs w:val="16"/>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tabs>
                <w:tab w:val="num" w:pos="765"/>
              </w:tabs>
              <w:ind w:right="18"/>
              <w:jc w:val="both"/>
              <w:rPr>
                <w:b/>
                <w:bCs/>
                <w:sz w:val="28"/>
                <w:szCs w:val="28"/>
                <w:lang w:val="uk-UA"/>
              </w:rPr>
            </w:pPr>
            <w:r w:rsidRPr="00F15BEB">
              <w:rPr>
                <w:b/>
                <w:sz w:val="28"/>
                <w:szCs w:val="28"/>
              </w:rPr>
              <w:t>О предоставлении разрешения на проведение экспертной денежной оценки земельных участков юридическим и физическим лицам Украины.</w:t>
            </w:r>
          </w:p>
          <w:p w:rsidR="004D2E00" w:rsidRPr="00F15BEB" w:rsidRDefault="004D2E00" w:rsidP="00675FC3">
            <w:pPr>
              <w:ind w:right="18"/>
              <w:jc w:val="both"/>
              <w:rPr>
                <w:b/>
                <w:bCs/>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tabs>
                <w:tab w:val="num" w:pos="765"/>
              </w:tabs>
              <w:ind w:right="18"/>
              <w:jc w:val="both"/>
              <w:rPr>
                <w:b/>
                <w:bCs/>
                <w:sz w:val="28"/>
                <w:szCs w:val="28"/>
                <w:lang w:val="uk-UA"/>
              </w:rPr>
            </w:pPr>
            <w:r w:rsidRPr="00F15BEB">
              <w:rPr>
                <w:b/>
                <w:sz w:val="28"/>
                <w:szCs w:val="28"/>
              </w:rPr>
              <w:t>О продаже земельных участков юридическим и физическим лицам Украины.</w:t>
            </w:r>
          </w:p>
          <w:p w:rsidR="004D2E00" w:rsidRPr="00F15BEB" w:rsidRDefault="004D2E00" w:rsidP="00155599">
            <w:pPr>
              <w:ind w:right="18"/>
              <w:jc w:val="both"/>
              <w:rPr>
                <w:b/>
                <w:bCs/>
                <w:spacing w:val="-4"/>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Default="004D2E00" w:rsidP="00155599">
            <w:pPr>
              <w:jc w:val="both"/>
              <w:rPr>
                <w:b/>
                <w:sz w:val="28"/>
                <w:szCs w:val="28"/>
              </w:rPr>
            </w:pPr>
            <w:r w:rsidRPr="00F15BEB">
              <w:rPr>
                <w:b/>
                <w:sz w:val="28"/>
                <w:szCs w:val="28"/>
              </w:rPr>
              <w:t>О коммунальной собственности г. Харькова.</w:t>
            </w:r>
          </w:p>
          <w:p w:rsidR="004D2E00" w:rsidRPr="00CA1330" w:rsidRDefault="004D2E00" w:rsidP="00675FC3">
            <w:pPr>
              <w:jc w:val="both"/>
              <w:rPr>
                <w:b/>
                <w:sz w:val="14"/>
                <w:szCs w:val="14"/>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jc w:val="both"/>
              <w:rPr>
                <w:rFonts w:eastAsia="Times New Roman"/>
                <w:b/>
                <w:sz w:val="28"/>
                <w:szCs w:val="28"/>
              </w:rPr>
            </w:pPr>
            <w:r w:rsidRPr="00F15BEB">
              <w:rPr>
                <w:rFonts w:eastAsia="Times New Roman"/>
                <w:b/>
                <w:sz w:val="28"/>
                <w:szCs w:val="28"/>
              </w:rPr>
              <w:t>О внесении изменений в смету расходов на выполнение Комплексной программы развития образования г. Харькова на 2011-2017 годы за счет средств бюджета города Харькова на 2016 год.</w:t>
            </w:r>
          </w:p>
          <w:p w:rsidR="004D2E00" w:rsidRPr="00CA1330" w:rsidRDefault="004D2E00" w:rsidP="00675FC3">
            <w:pPr>
              <w:ind w:right="18"/>
              <w:jc w:val="both"/>
              <w:rPr>
                <w:b/>
                <w:sz w:val="14"/>
                <w:szCs w:val="14"/>
                <w:highlight w:val="yellow"/>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ind w:right="-5"/>
              <w:jc w:val="both"/>
              <w:rPr>
                <w:b/>
                <w:sz w:val="28"/>
                <w:szCs w:val="28"/>
              </w:rPr>
            </w:pPr>
            <w:r w:rsidRPr="00F15BEB">
              <w:rPr>
                <w:rStyle w:val="rvts6"/>
                <w:rFonts w:eastAsia="Calibri"/>
                <w:b/>
                <w:sz w:val="28"/>
                <w:szCs w:val="28"/>
                <w:lang w:eastAsia="en-US"/>
              </w:rPr>
              <w:t>О внесении изменений в смету расходов на выполнение «Комплексной городской программы развития культуры в городе Харькове на 2011-2016 годы» за счёт средств городского бюджета города Харькова на 2016 год</w:t>
            </w:r>
            <w:r w:rsidRPr="00F15BEB">
              <w:rPr>
                <w:rStyle w:val="rvts6"/>
                <w:b/>
                <w:sz w:val="28"/>
                <w:szCs w:val="28"/>
              </w:rPr>
              <w:t>.</w:t>
            </w:r>
          </w:p>
          <w:p w:rsidR="004D2E00" w:rsidRPr="00CA1330" w:rsidRDefault="004D2E00" w:rsidP="00BF536E">
            <w:pPr>
              <w:jc w:val="both"/>
              <w:rPr>
                <w:rFonts w:eastAsia="Calibri"/>
                <w:b/>
                <w:sz w:val="14"/>
                <w:szCs w:val="14"/>
                <w:lang w:eastAsia="en-US"/>
              </w:rPr>
            </w:pPr>
          </w:p>
        </w:tc>
      </w:tr>
      <w:tr w:rsidR="00F15BEB" w:rsidRPr="00F15BEB" w:rsidTr="00155599">
        <w:trPr>
          <w:trHeight w:val="188"/>
        </w:trPr>
        <w:tc>
          <w:tcPr>
            <w:tcW w:w="567" w:type="dxa"/>
            <w:shd w:val="clear" w:color="auto" w:fill="auto"/>
          </w:tcPr>
          <w:p w:rsidR="001D2D63" w:rsidRPr="00F15BEB" w:rsidRDefault="001D2D63" w:rsidP="00155599">
            <w:pPr>
              <w:numPr>
                <w:ilvl w:val="0"/>
                <w:numId w:val="1"/>
              </w:numPr>
              <w:ind w:right="125"/>
              <w:jc w:val="center"/>
              <w:rPr>
                <w:b/>
                <w:sz w:val="28"/>
                <w:szCs w:val="28"/>
              </w:rPr>
            </w:pPr>
          </w:p>
        </w:tc>
        <w:tc>
          <w:tcPr>
            <w:tcW w:w="9213" w:type="dxa"/>
            <w:shd w:val="clear" w:color="auto" w:fill="auto"/>
          </w:tcPr>
          <w:p w:rsidR="001D2D63" w:rsidRPr="00F15BEB" w:rsidRDefault="001D2D63" w:rsidP="001D2D63">
            <w:pPr>
              <w:jc w:val="both"/>
              <w:rPr>
                <w:b/>
                <w:sz w:val="28"/>
                <w:szCs w:val="28"/>
              </w:rPr>
            </w:pPr>
            <w:r w:rsidRPr="00F15BEB">
              <w:rPr>
                <w:b/>
                <w:sz w:val="28"/>
                <w:szCs w:val="28"/>
              </w:rPr>
              <w:t>Об упорядочении наименований</w:t>
            </w:r>
            <w:r w:rsidRPr="00F15BEB">
              <w:rPr>
                <w:b/>
                <w:sz w:val="28"/>
                <w:szCs w:val="28"/>
                <w:lang w:val="uk-UA"/>
              </w:rPr>
              <w:t xml:space="preserve"> </w:t>
            </w:r>
            <w:r w:rsidRPr="00F15BEB">
              <w:rPr>
                <w:b/>
                <w:sz w:val="28"/>
                <w:szCs w:val="28"/>
              </w:rPr>
              <w:t>объектов топонимики.</w:t>
            </w:r>
          </w:p>
          <w:p w:rsidR="001D2D63" w:rsidRPr="00CA1330" w:rsidRDefault="001D2D63" w:rsidP="00BF536E">
            <w:pPr>
              <w:ind w:right="18"/>
              <w:jc w:val="both"/>
              <w:rPr>
                <w:rStyle w:val="rvts6"/>
                <w:rFonts w:eastAsia="Calibri"/>
                <w:b/>
                <w:sz w:val="14"/>
                <w:szCs w:val="14"/>
                <w:lang w:val="uk-UA" w:eastAsia="en-US"/>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jc w:val="both"/>
              <w:rPr>
                <w:b/>
                <w:sz w:val="28"/>
                <w:szCs w:val="28"/>
              </w:rPr>
            </w:pPr>
            <w:r w:rsidRPr="00F15BEB">
              <w:rPr>
                <w:b/>
                <w:sz w:val="28"/>
                <w:szCs w:val="28"/>
              </w:rPr>
              <w:t>О внесении изменений в Программу содействия безопасной жизнедеятельности в сфере социальной защиты населения города Харькова на 2013-2016 годы.</w:t>
            </w:r>
          </w:p>
          <w:p w:rsidR="00D61D05" w:rsidRPr="00CA1330" w:rsidRDefault="00D61D05" w:rsidP="00BF536E">
            <w:pPr>
              <w:ind w:right="18"/>
              <w:jc w:val="both"/>
              <w:rPr>
                <w:i/>
                <w:iCs/>
                <w:sz w:val="14"/>
                <w:szCs w:val="14"/>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pStyle w:val="a5"/>
              <w:tabs>
                <w:tab w:val="left" w:pos="4820"/>
                <w:tab w:val="left" w:pos="9389"/>
              </w:tabs>
              <w:jc w:val="both"/>
              <w:rPr>
                <w:b/>
                <w:spacing w:val="-4"/>
                <w:sz w:val="28"/>
                <w:szCs w:val="28"/>
                <w:lang w:val="ru-RU"/>
              </w:rPr>
            </w:pPr>
            <w:r w:rsidRPr="00F15BEB">
              <w:rPr>
                <w:b/>
                <w:sz w:val="28"/>
                <w:szCs w:val="28"/>
                <w:lang w:val="ru-RU"/>
              </w:rPr>
              <w:t>О внесении изменений в смету расходов на выполнение Программы содействия безопасной жизнедеятельности в сфере социальной защиты населения города Харькова на 2013-2016 годы за счет средств бюджета города Харькова на 2016 год.</w:t>
            </w:r>
          </w:p>
          <w:p w:rsidR="004D2E00" w:rsidRPr="00CA1330" w:rsidRDefault="004D2E00" w:rsidP="00BF536E">
            <w:pPr>
              <w:ind w:right="18"/>
              <w:jc w:val="both"/>
              <w:rPr>
                <w:b/>
                <w:sz w:val="14"/>
                <w:szCs w:val="14"/>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ind w:right="34"/>
              <w:jc w:val="both"/>
              <w:rPr>
                <w:b/>
                <w:sz w:val="28"/>
                <w:lang w:val="uk-UA"/>
              </w:rPr>
            </w:pPr>
            <w:r w:rsidRPr="00F15BEB">
              <w:rPr>
                <w:b/>
                <w:sz w:val="28"/>
                <w:szCs w:val="28"/>
              </w:rPr>
              <w:t>О внесении изменений в смету расходов на выполнение Комплексной программы «Инновации в приоритетных направлениях развития отрасли здравоохранения г. Харькова на 2011-2020 годы» за счет средств городского бюджета города Харькова на 2016 год.</w:t>
            </w:r>
          </w:p>
          <w:p w:rsidR="004D2E00" w:rsidRPr="00CA1330" w:rsidRDefault="004D2E00" w:rsidP="00BF536E">
            <w:pPr>
              <w:ind w:right="18"/>
              <w:jc w:val="both"/>
              <w:rPr>
                <w:b/>
                <w:sz w:val="14"/>
                <w:szCs w:val="14"/>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jc w:val="both"/>
              <w:rPr>
                <w:b/>
                <w:sz w:val="28"/>
                <w:szCs w:val="28"/>
                <w:lang w:val="uk-UA"/>
              </w:rPr>
            </w:pPr>
            <w:r w:rsidRPr="00F15BEB">
              <w:rPr>
                <w:b/>
                <w:bCs/>
                <w:sz w:val="28"/>
                <w:szCs w:val="28"/>
                <w:lang w:val="uk-UA"/>
              </w:rPr>
              <w:t xml:space="preserve">О </w:t>
            </w:r>
            <w:proofErr w:type="spellStart"/>
            <w:r w:rsidRPr="00F15BEB">
              <w:rPr>
                <w:b/>
                <w:bCs/>
                <w:sz w:val="28"/>
                <w:szCs w:val="28"/>
                <w:lang w:val="uk-UA"/>
              </w:rPr>
              <w:t>внесении</w:t>
            </w:r>
            <w:proofErr w:type="spellEnd"/>
            <w:r w:rsidRPr="00F15BEB">
              <w:rPr>
                <w:b/>
                <w:bCs/>
                <w:sz w:val="28"/>
                <w:szCs w:val="28"/>
                <w:lang w:val="uk-UA"/>
              </w:rPr>
              <w:t xml:space="preserve"> </w:t>
            </w:r>
            <w:proofErr w:type="spellStart"/>
            <w:r w:rsidRPr="00F15BEB">
              <w:rPr>
                <w:b/>
                <w:bCs/>
                <w:sz w:val="28"/>
                <w:szCs w:val="28"/>
                <w:lang w:val="uk-UA"/>
              </w:rPr>
              <w:t>изменений</w:t>
            </w:r>
            <w:proofErr w:type="spellEnd"/>
            <w:r w:rsidRPr="00F15BEB">
              <w:rPr>
                <w:b/>
                <w:bCs/>
                <w:sz w:val="28"/>
                <w:szCs w:val="28"/>
                <w:lang w:val="uk-UA"/>
              </w:rPr>
              <w:t xml:space="preserve"> в </w:t>
            </w:r>
            <w:proofErr w:type="spellStart"/>
            <w:r w:rsidRPr="00F15BEB">
              <w:rPr>
                <w:b/>
                <w:sz w:val="28"/>
                <w:szCs w:val="28"/>
              </w:rPr>
              <w:t>городск</w:t>
            </w:r>
            <w:r w:rsidRPr="00F15BEB">
              <w:rPr>
                <w:b/>
                <w:sz w:val="28"/>
                <w:szCs w:val="28"/>
                <w:lang w:val="uk-UA"/>
              </w:rPr>
              <w:t>ую</w:t>
            </w:r>
            <w:proofErr w:type="spellEnd"/>
            <w:r w:rsidRPr="00F15BEB">
              <w:rPr>
                <w:b/>
                <w:sz w:val="28"/>
                <w:szCs w:val="28"/>
              </w:rPr>
              <w:t xml:space="preserve"> программ</w:t>
            </w:r>
            <w:r w:rsidRPr="00F15BEB">
              <w:rPr>
                <w:b/>
                <w:sz w:val="28"/>
                <w:szCs w:val="28"/>
                <w:lang w:val="uk-UA"/>
              </w:rPr>
              <w:t>у</w:t>
            </w:r>
            <w:r w:rsidRPr="00F15BEB">
              <w:rPr>
                <w:b/>
                <w:sz w:val="28"/>
                <w:szCs w:val="28"/>
              </w:rPr>
              <w:t xml:space="preserve"> «Молодежь Харькова» на 2012-2017 годы</w:t>
            </w:r>
            <w:r w:rsidRPr="00F15BEB">
              <w:rPr>
                <w:b/>
                <w:sz w:val="28"/>
                <w:szCs w:val="28"/>
                <w:lang w:val="uk-UA"/>
              </w:rPr>
              <w:t>.</w:t>
            </w:r>
          </w:p>
          <w:p w:rsidR="006766D8" w:rsidRPr="00CA1330" w:rsidRDefault="006766D8" w:rsidP="00BF536E">
            <w:pPr>
              <w:jc w:val="both"/>
              <w:rPr>
                <w:sz w:val="14"/>
                <w:szCs w:val="14"/>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jc w:val="both"/>
              <w:rPr>
                <w:b/>
                <w:sz w:val="28"/>
                <w:szCs w:val="28"/>
              </w:rPr>
            </w:pPr>
            <w:r w:rsidRPr="00F15BEB">
              <w:rPr>
                <w:b/>
                <w:bCs/>
                <w:sz w:val="28"/>
                <w:szCs w:val="28"/>
                <w:lang w:val="uk-UA"/>
              </w:rPr>
              <w:t xml:space="preserve">О </w:t>
            </w:r>
            <w:proofErr w:type="spellStart"/>
            <w:r w:rsidRPr="00F15BEB">
              <w:rPr>
                <w:b/>
                <w:bCs/>
                <w:sz w:val="28"/>
                <w:szCs w:val="28"/>
                <w:lang w:val="uk-UA"/>
              </w:rPr>
              <w:t>внесении</w:t>
            </w:r>
            <w:proofErr w:type="spellEnd"/>
            <w:r w:rsidRPr="00F15BEB">
              <w:rPr>
                <w:b/>
                <w:bCs/>
                <w:sz w:val="28"/>
                <w:szCs w:val="28"/>
                <w:lang w:val="uk-UA"/>
              </w:rPr>
              <w:t xml:space="preserve"> </w:t>
            </w:r>
            <w:proofErr w:type="spellStart"/>
            <w:r w:rsidRPr="00F15BEB">
              <w:rPr>
                <w:b/>
                <w:bCs/>
                <w:sz w:val="28"/>
                <w:szCs w:val="28"/>
                <w:lang w:val="uk-UA"/>
              </w:rPr>
              <w:t>изменений</w:t>
            </w:r>
            <w:proofErr w:type="spellEnd"/>
            <w:r w:rsidRPr="00F15BEB">
              <w:rPr>
                <w:b/>
                <w:bCs/>
                <w:sz w:val="28"/>
                <w:szCs w:val="28"/>
                <w:lang w:val="uk-UA"/>
              </w:rPr>
              <w:t xml:space="preserve"> в </w:t>
            </w:r>
            <w:proofErr w:type="spellStart"/>
            <w:r w:rsidRPr="00F15BEB">
              <w:rPr>
                <w:b/>
                <w:bCs/>
                <w:sz w:val="28"/>
                <w:szCs w:val="28"/>
                <w:lang w:val="uk-UA"/>
              </w:rPr>
              <w:t>смету</w:t>
            </w:r>
            <w:proofErr w:type="spellEnd"/>
            <w:r w:rsidRPr="00F15BEB">
              <w:rPr>
                <w:b/>
                <w:bCs/>
                <w:sz w:val="28"/>
                <w:szCs w:val="28"/>
                <w:lang w:val="uk-UA"/>
              </w:rPr>
              <w:t xml:space="preserve"> </w:t>
            </w:r>
            <w:r w:rsidRPr="00F15BEB">
              <w:rPr>
                <w:b/>
                <w:sz w:val="28"/>
                <w:szCs w:val="28"/>
              </w:rPr>
              <w:t>расходов на выполнение городской программы «Молодежь Харькова» на 2012-2017 годы за счет средств городского бюджета города Харькова на 2016 год.</w:t>
            </w:r>
          </w:p>
          <w:p w:rsidR="004D2E00" w:rsidRPr="00F15BEB" w:rsidRDefault="004D2E00" w:rsidP="00BF536E">
            <w:pPr>
              <w:jc w:val="both"/>
              <w:rPr>
                <w:b/>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ind w:right="34"/>
              <w:jc w:val="both"/>
              <w:rPr>
                <w:b/>
                <w:sz w:val="28"/>
                <w:szCs w:val="28"/>
                <w:lang w:val="uk-UA"/>
              </w:rPr>
            </w:pPr>
            <w:r w:rsidRPr="00F15BEB">
              <w:rPr>
                <w:b/>
                <w:sz w:val="28"/>
                <w:szCs w:val="28"/>
              </w:rPr>
              <w:t>О внесении изменений в смету расходов на выполнение Городской комплексной целевой социальной программы развития физической культуры и спорта г. Харькова на 2012-2016 годы за счет средств бюджета города Харькова на 2016 год.</w:t>
            </w:r>
          </w:p>
          <w:p w:rsidR="00B207D6" w:rsidRPr="00F15BEB" w:rsidRDefault="00B207D6" w:rsidP="00BF536E">
            <w:pPr>
              <w:jc w:val="both"/>
              <w:rPr>
                <w:b/>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6766D8" w:rsidRDefault="004E19C1" w:rsidP="00155599">
            <w:pPr>
              <w:jc w:val="both"/>
              <w:rPr>
                <w:b/>
                <w:sz w:val="28"/>
                <w:lang w:val="uk-UA"/>
              </w:rPr>
            </w:pPr>
            <w:r>
              <w:rPr>
                <w:b/>
                <w:sz w:val="28"/>
              </w:rPr>
              <w:t xml:space="preserve">Об утверждении </w:t>
            </w:r>
            <w:r w:rsidR="004D2E00" w:rsidRPr="00F15BEB">
              <w:rPr>
                <w:b/>
                <w:sz w:val="28"/>
              </w:rPr>
              <w:t xml:space="preserve">Программы «Безопасный город Харьков» </w:t>
            </w:r>
            <w:r w:rsidR="004D2E00" w:rsidRPr="00F15BEB">
              <w:rPr>
                <w:b/>
                <w:sz w:val="28"/>
                <w:lang w:val="uk-UA"/>
              </w:rPr>
              <w:br/>
            </w:r>
            <w:r w:rsidR="006766D8">
              <w:rPr>
                <w:b/>
                <w:sz w:val="28"/>
              </w:rPr>
              <w:t>на 2016-2020 гг.</w:t>
            </w:r>
          </w:p>
          <w:p w:rsidR="004D2E00" w:rsidRPr="00F15BEB" w:rsidRDefault="004D2E00" w:rsidP="00BF536E">
            <w:pPr>
              <w:jc w:val="both"/>
              <w:rPr>
                <w:b/>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jc w:val="both"/>
              <w:rPr>
                <w:b/>
                <w:sz w:val="28"/>
                <w:lang w:val="uk-UA"/>
              </w:rPr>
            </w:pPr>
            <w:r w:rsidRPr="00F15BEB">
              <w:rPr>
                <w:b/>
                <w:sz w:val="28"/>
              </w:rPr>
              <w:t>Об утверждени</w:t>
            </w:r>
            <w:r w:rsidR="004E19C1">
              <w:rPr>
                <w:b/>
                <w:sz w:val="28"/>
              </w:rPr>
              <w:t xml:space="preserve">и сметы расходов на выполнение </w:t>
            </w:r>
            <w:r w:rsidRPr="00F15BEB">
              <w:rPr>
                <w:b/>
                <w:sz w:val="28"/>
              </w:rPr>
              <w:t>Программы «Безопасный город Харьков» на 2016-2020 гг. за счет средств городского бюджета города Харькова на 2016 год</w:t>
            </w:r>
            <w:r w:rsidRPr="00F15BEB">
              <w:rPr>
                <w:b/>
                <w:sz w:val="28"/>
                <w:lang w:val="uk-UA"/>
              </w:rPr>
              <w:t>.</w:t>
            </w:r>
          </w:p>
          <w:p w:rsidR="004D2E00" w:rsidRPr="00F15BEB" w:rsidRDefault="004D2E00" w:rsidP="00BF536E">
            <w:pPr>
              <w:jc w:val="both"/>
              <w:rPr>
                <w:b/>
                <w:sz w:val="16"/>
                <w:szCs w:val="16"/>
                <w:lang w:val="uk-UA"/>
              </w:rPr>
            </w:pPr>
          </w:p>
        </w:tc>
      </w:tr>
      <w:tr w:rsidR="00E90FA6" w:rsidRPr="00F15BEB" w:rsidTr="00251FF5">
        <w:trPr>
          <w:trHeight w:val="188"/>
        </w:trPr>
        <w:tc>
          <w:tcPr>
            <w:tcW w:w="567" w:type="dxa"/>
            <w:shd w:val="clear" w:color="auto" w:fill="auto"/>
          </w:tcPr>
          <w:p w:rsidR="00E90FA6" w:rsidRPr="00F15BEB" w:rsidRDefault="00E90FA6" w:rsidP="00251FF5">
            <w:pPr>
              <w:numPr>
                <w:ilvl w:val="0"/>
                <w:numId w:val="1"/>
              </w:numPr>
              <w:ind w:right="125"/>
              <w:jc w:val="center"/>
              <w:rPr>
                <w:b/>
                <w:sz w:val="28"/>
                <w:szCs w:val="28"/>
              </w:rPr>
            </w:pPr>
          </w:p>
        </w:tc>
        <w:tc>
          <w:tcPr>
            <w:tcW w:w="9213" w:type="dxa"/>
            <w:shd w:val="clear" w:color="auto" w:fill="auto"/>
          </w:tcPr>
          <w:p w:rsidR="00E90FA6" w:rsidRDefault="00E90FA6" w:rsidP="00251FF5">
            <w:pPr>
              <w:jc w:val="both"/>
              <w:rPr>
                <w:rFonts w:eastAsia="Times New Roman"/>
                <w:b/>
                <w:sz w:val="28"/>
                <w:szCs w:val="20"/>
              </w:rPr>
            </w:pPr>
            <w:r w:rsidRPr="00F15BEB">
              <w:rPr>
                <w:rFonts w:eastAsia="Times New Roman"/>
                <w:b/>
                <w:sz w:val="28"/>
                <w:szCs w:val="20"/>
              </w:rPr>
              <w:t>О внесении изменений в смету расходов на выполнение Программы поддержки жилищно-строительных кооперативов, жилищных кооперативов и объединений совладельцев многоквартирных домов в</w:t>
            </w:r>
            <w:r w:rsidRPr="00F15BEB">
              <w:rPr>
                <w:rFonts w:eastAsia="Times New Roman"/>
                <w:b/>
                <w:sz w:val="28"/>
                <w:szCs w:val="20"/>
                <w:lang w:val="uk-UA"/>
              </w:rPr>
              <w:t> </w:t>
            </w:r>
            <w:r w:rsidRPr="00F15BEB">
              <w:rPr>
                <w:rFonts w:eastAsia="Times New Roman"/>
                <w:b/>
                <w:sz w:val="28"/>
                <w:szCs w:val="20"/>
              </w:rPr>
              <w:t xml:space="preserve">городе Харькове на 2015-2019 гг. за счет средств городского бюджета города Харькова на 2016 год. </w:t>
            </w:r>
          </w:p>
          <w:p w:rsidR="00E90FA6" w:rsidRPr="00F15BEB" w:rsidRDefault="00E90FA6" w:rsidP="00BF536E">
            <w:pPr>
              <w:jc w:val="both"/>
              <w:rPr>
                <w:b/>
                <w:sz w:val="16"/>
                <w:szCs w:val="16"/>
                <w:lang w:val="uk-UA"/>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Default="004D2E00" w:rsidP="00155599">
            <w:pPr>
              <w:jc w:val="both"/>
              <w:rPr>
                <w:b/>
                <w:sz w:val="28"/>
                <w:szCs w:val="28"/>
                <w:lang w:val="uk-UA"/>
              </w:rPr>
            </w:pPr>
            <w:r w:rsidRPr="00F15BEB">
              <w:rPr>
                <w:b/>
                <w:sz w:val="28"/>
                <w:szCs w:val="28"/>
                <w:lang w:val="uk-UA"/>
              </w:rPr>
              <w:t xml:space="preserve">О </w:t>
            </w:r>
            <w:proofErr w:type="spellStart"/>
            <w:r w:rsidRPr="00F15BEB">
              <w:rPr>
                <w:b/>
                <w:sz w:val="28"/>
                <w:szCs w:val="28"/>
                <w:lang w:val="uk-UA"/>
              </w:rPr>
              <w:t>внесении</w:t>
            </w:r>
            <w:proofErr w:type="spellEnd"/>
            <w:r w:rsidRPr="00F15BEB">
              <w:rPr>
                <w:b/>
                <w:sz w:val="28"/>
                <w:szCs w:val="28"/>
                <w:lang w:val="uk-UA"/>
              </w:rPr>
              <w:t xml:space="preserve"> </w:t>
            </w:r>
            <w:proofErr w:type="spellStart"/>
            <w:r w:rsidRPr="00F15BEB">
              <w:rPr>
                <w:b/>
                <w:sz w:val="28"/>
                <w:szCs w:val="28"/>
                <w:lang w:val="uk-UA"/>
              </w:rPr>
              <w:t>изменений</w:t>
            </w:r>
            <w:proofErr w:type="spellEnd"/>
            <w:r w:rsidRPr="00F15BEB">
              <w:rPr>
                <w:b/>
                <w:sz w:val="28"/>
                <w:szCs w:val="28"/>
                <w:lang w:val="uk-UA"/>
              </w:rPr>
              <w:t xml:space="preserve"> в </w:t>
            </w:r>
            <w:proofErr w:type="spellStart"/>
            <w:r w:rsidRPr="00F15BEB">
              <w:rPr>
                <w:b/>
                <w:sz w:val="28"/>
                <w:szCs w:val="28"/>
                <w:lang w:val="uk-UA"/>
              </w:rPr>
              <w:t>смету</w:t>
            </w:r>
            <w:proofErr w:type="spellEnd"/>
            <w:r w:rsidRPr="00F15BEB">
              <w:rPr>
                <w:b/>
                <w:sz w:val="28"/>
                <w:szCs w:val="28"/>
                <w:lang w:val="uk-UA"/>
              </w:rPr>
              <w:t xml:space="preserve"> </w:t>
            </w:r>
            <w:proofErr w:type="spellStart"/>
            <w:r w:rsidRPr="00F15BEB">
              <w:rPr>
                <w:b/>
                <w:sz w:val="28"/>
                <w:szCs w:val="28"/>
                <w:lang w:val="uk-UA"/>
              </w:rPr>
              <w:t>расходов</w:t>
            </w:r>
            <w:proofErr w:type="spellEnd"/>
            <w:r w:rsidRPr="00F15BEB">
              <w:rPr>
                <w:b/>
                <w:sz w:val="28"/>
                <w:szCs w:val="28"/>
                <w:lang w:val="uk-UA"/>
              </w:rPr>
              <w:t xml:space="preserve"> на </w:t>
            </w:r>
            <w:proofErr w:type="spellStart"/>
            <w:r w:rsidRPr="00F15BEB">
              <w:rPr>
                <w:b/>
                <w:sz w:val="28"/>
                <w:szCs w:val="28"/>
                <w:lang w:val="uk-UA"/>
              </w:rPr>
              <w:t>выполнение</w:t>
            </w:r>
            <w:proofErr w:type="spellEnd"/>
            <w:r w:rsidRPr="00F15BEB">
              <w:rPr>
                <w:b/>
                <w:sz w:val="28"/>
                <w:szCs w:val="28"/>
                <w:lang w:val="uk-UA"/>
              </w:rPr>
              <w:t xml:space="preserve"> «</w:t>
            </w:r>
            <w:proofErr w:type="spellStart"/>
            <w:r w:rsidRPr="00F15BEB">
              <w:rPr>
                <w:b/>
                <w:sz w:val="28"/>
                <w:szCs w:val="28"/>
                <w:lang w:val="uk-UA"/>
              </w:rPr>
              <w:t>Программы</w:t>
            </w:r>
            <w:proofErr w:type="spellEnd"/>
            <w:r w:rsidRPr="00F15BEB">
              <w:rPr>
                <w:b/>
                <w:sz w:val="28"/>
                <w:szCs w:val="28"/>
                <w:lang w:val="uk-UA"/>
              </w:rPr>
              <w:t xml:space="preserve"> </w:t>
            </w:r>
            <w:proofErr w:type="spellStart"/>
            <w:r w:rsidRPr="00F15BEB">
              <w:rPr>
                <w:b/>
                <w:sz w:val="28"/>
                <w:szCs w:val="28"/>
                <w:lang w:val="uk-UA"/>
              </w:rPr>
              <w:t>обращения</w:t>
            </w:r>
            <w:proofErr w:type="spellEnd"/>
            <w:r w:rsidRPr="00F15BEB">
              <w:rPr>
                <w:b/>
                <w:sz w:val="28"/>
                <w:szCs w:val="28"/>
                <w:lang w:val="uk-UA"/>
              </w:rPr>
              <w:t xml:space="preserve"> с </w:t>
            </w:r>
            <w:proofErr w:type="spellStart"/>
            <w:r w:rsidRPr="00F15BEB">
              <w:rPr>
                <w:b/>
                <w:sz w:val="28"/>
                <w:szCs w:val="28"/>
                <w:lang w:val="uk-UA"/>
              </w:rPr>
              <w:t>домашними</w:t>
            </w:r>
            <w:proofErr w:type="spellEnd"/>
            <w:r w:rsidRPr="00F15BEB">
              <w:rPr>
                <w:b/>
                <w:sz w:val="28"/>
                <w:szCs w:val="28"/>
                <w:lang w:val="uk-UA"/>
              </w:rPr>
              <w:t xml:space="preserve"> </w:t>
            </w:r>
            <w:proofErr w:type="spellStart"/>
            <w:r w:rsidRPr="00F15BEB">
              <w:rPr>
                <w:b/>
                <w:sz w:val="28"/>
                <w:szCs w:val="28"/>
                <w:lang w:val="uk-UA"/>
              </w:rPr>
              <w:t>животными</w:t>
            </w:r>
            <w:proofErr w:type="spellEnd"/>
            <w:r w:rsidRPr="00F15BEB">
              <w:rPr>
                <w:b/>
                <w:sz w:val="28"/>
                <w:szCs w:val="28"/>
                <w:lang w:val="uk-UA"/>
              </w:rPr>
              <w:t xml:space="preserve"> и </w:t>
            </w:r>
            <w:proofErr w:type="spellStart"/>
            <w:r w:rsidRPr="00F15BEB">
              <w:rPr>
                <w:b/>
                <w:sz w:val="28"/>
                <w:szCs w:val="28"/>
                <w:lang w:val="uk-UA"/>
              </w:rPr>
              <w:t>регулирования</w:t>
            </w:r>
            <w:proofErr w:type="spellEnd"/>
            <w:r w:rsidRPr="00F15BEB">
              <w:rPr>
                <w:b/>
                <w:sz w:val="28"/>
                <w:szCs w:val="28"/>
                <w:lang w:val="uk-UA"/>
              </w:rPr>
              <w:t xml:space="preserve"> </w:t>
            </w:r>
            <w:proofErr w:type="spellStart"/>
            <w:r w:rsidRPr="00F15BEB">
              <w:rPr>
                <w:b/>
                <w:sz w:val="28"/>
                <w:szCs w:val="28"/>
                <w:lang w:val="uk-UA"/>
              </w:rPr>
              <w:t>их</w:t>
            </w:r>
            <w:proofErr w:type="spellEnd"/>
            <w:r w:rsidRPr="00F15BEB">
              <w:rPr>
                <w:b/>
                <w:sz w:val="28"/>
                <w:szCs w:val="28"/>
                <w:lang w:val="uk-UA"/>
              </w:rPr>
              <w:t xml:space="preserve"> </w:t>
            </w:r>
            <w:proofErr w:type="spellStart"/>
            <w:r w:rsidRPr="00F15BEB">
              <w:rPr>
                <w:b/>
                <w:sz w:val="28"/>
                <w:szCs w:val="28"/>
                <w:lang w:val="uk-UA"/>
              </w:rPr>
              <w:t>численности</w:t>
            </w:r>
            <w:proofErr w:type="spellEnd"/>
            <w:r w:rsidRPr="00F15BEB">
              <w:rPr>
                <w:b/>
                <w:sz w:val="28"/>
                <w:szCs w:val="28"/>
                <w:lang w:val="uk-UA"/>
              </w:rPr>
              <w:t xml:space="preserve"> в г. </w:t>
            </w:r>
            <w:proofErr w:type="spellStart"/>
            <w:r w:rsidRPr="00F15BEB">
              <w:rPr>
                <w:b/>
                <w:sz w:val="28"/>
                <w:szCs w:val="28"/>
                <w:lang w:val="uk-UA"/>
              </w:rPr>
              <w:t>Харькове</w:t>
            </w:r>
            <w:proofErr w:type="spellEnd"/>
            <w:r w:rsidRPr="00F15BEB">
              <w:rPr>
                <w:b/>
                <w:sz w:val="28"/>
                <w:szCs w:val="28"/>
                <w:lang w:val="uk-UA"/>
              </w:rPr>
              <w:t xml:space="preserve"> на 2013-2017 гг.» за </w:t>
            </w:r>
            <w:proofErr w:type="spellStart"/>
            <w:r w:rsidRPr="00F15BEB">
              <w:rPr>
                <w:b/>
                <w:sz w:val="28"/>
                <w:szCs w:val="28"/>
                <w:lang w:val="uk-UA"/>
              </w:rPr>
              <w:t>счет</w:t>
            </w:r>
            <w:proofErr w:type="spellEnd"/>
            <w:r w:rsidRPr="00F15BEB">
              <w:rPr>
                <w:b/>
                <w:sz w:val="28"/>
                <w:szCs w:val="28"/>
                <w:lang w:val="uk-UA"/>
              </w:rPr>
              <w:t xml:space="preserve"> </w:t>
            </w:r>
            <w:proofErr w:type="spellStart"/>
            <w:r w:rsidRPr="00F15BEB">
              <w:rPr>
                <w:b/>
                <w:sz w:val="28"/>
                <w:szCs w:val="28"/>
                <w:lang w:val="uk-UA"/>
              </w:rPr>
              <w:t>средств</w:t>
            </w:r>
            <w:proofErr w:type="spellEnd"/>
            <w:r w:rsidRPr="00F15BEB">
              <w:rPr>
                <w:b/>
                <w:sz w:val="28"/>
                <w:szCs w:val="28"/>
                <w:lang w:val="uk-UA"/>
              </w:rPr>
              <w:t xml:space="preserve"> </w:t>
            </w:r>
            <w:proofErr w:type="spellStart"/>
            <w:r w:rsidRPr="00F15BEB">
              <w:rPr>
                <w:b/>
                <w:sz w:val="28"/>
                <w:szCs w:val="28"/>
                <w:lang w:val="uk-UA"/>
              </w:rPr>
              <w:t>городского</w:t>
            </w:r>
            <w:proofErr w:type="spellEnd"/>
            <w:r w:rsidRPr="00F15BEB">
              <w:rPr>
                <w:b/>
                <w:sz w:val="28"/>
                <w:szCs w:val="28"/>
                <w:lang w:val="uk-UA"/>
              </w:rPr>
              <w:t xml:space="preserve"> </w:t>
            </w:r>
            <w:proofErr w:type="spellStart"/>
            <w:r w:rsidRPr="00F15BEB">
              <w:rPr>
                <w:b/>
                <w:sz w:val="28"/>
                <w:szCs w:val="28"/>
                <w:lang w:val="uk-UA"/>
              </w:rPr>
              <w:t>бюджета</w:t>
            </w:r>
            <w:proofErr w:type="spellEnd"/>
            <w:r w:rsidRPr="00F15BEB">
              <w:rPr>
                <w:b/>
                <w:sz w:val="28"/>
                <w:szCs w:val="28"/>
                <w:lang w:val="uk-UA"/>
              </w:rPr>
              <w:t xml:space="preserve"> </w:t>
            </w:r>
            <w:proofErr w:type="spellStart"/>
            <w:r w:rsidRPr="00F15BEB">
              <w:rPr>
                <w:b/>
                <w:sz w:val="28"/>
                <w:szCs w:val="28"/>
                <w:lang w:val="uk-UA"/>
              </w:rPr>
              <w:t>города</w:t>
            </w:r>
            <w:proofErr w:type="spellEnd"/>
            <w:r w:rsidRPr="00F15BEB">
              <w:rPr>
                <w:b/>
                <w:sz w:val="28"/>
                <w:szCs w:val="28"/>
                <w:lang w:val="uk-UA"/>
              </w:rPr>
              <w:t xml:space="preserve"> </w:t>
            </w:r>
            <w:proofErr w:type="spellStart"/>
            <w:r w:rsidRPr="00F15BEB">
              <w:rPr>
                <w:b/>
                <w:sz w:val="28"/>
                <w:szCs w:val="28"/>
                <w:lang w:val="uk-UA"/>
              </w:rPr>
              <w:t>Харькова</w:t>
            </w:r>
            <w:proofErr w:type="spellEnd"/>
            <w:r w:rsidRPr="00F15BEB">
              <w:rPr>
                <w:b/>
                <w:sz w:val="28"/>
                <w:szCs w:val="28"/>
                <w:lang w:val="uk-UA"/>
              </w:rPr>
              <w:t xml:space="preserve"> на 2016 год.</w:t>
            </w:r>
          </w:p>
          <w:p w:rsidR="00E4232A" w:rsidRPr="00F15BEB" w:rsidRDefault="00E4232A" w:rsidP="00155599">
            <w:pPr>
              <w:jc w:val="both"/>
              <w:rPr>
                <w:b/>
                <w:sz w:val="28"/>
                <w:szCs w:val="28"/>
                <w:lang w:val="uk-UA"/>
              </w:rPr>
            </w:pPr>
          </w:p>
          <w:p w:rsidR="004D2E00" w:rsidRPr="00F15BEB" w:rsidRDefault="004D2E00" w:rsidP="00BF536E">
            <w:pPr>
              <w:jc w:val="both"/>
              <w:rPr>
                <w:b/>
                <w:sz w:val="16"/>
                <w:szCs w:val="16"/>
              </w:rPr>
            </w:pPr>
          </w:p>
        </w:tc>
      </w:tr>
      <w:tr w:rsidR="00F15BEB" w:rsidRPr="00F15BEB" w:rsidTr="00155599">
        <w:trPr>
          <w:trHeight w:val="188"/>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jc w:val="both"/>
              <w:rPr>
                <w:b/>
                <w:sz w:val="28"/>
                <w:lang w:val="uk-UA"/>
              </w:rPr>
            </w:pPr>
            <w:r w:rsidRPr="00F15BEB">
              <w:rPr>
                <w:b/>
                <w:sz w:val="28"/>
              </w:rPr>
              <w:t>О внесении</w:t>
            </w:r>
            <w:r w:rsidR="006F2467">
              <w:rPr>
                <w:b/>
                <w:sz w:val="28"/>
              </w:rPr>
              <w:t xml:space="preserve"> изменений в решение</w:t>
            </w:r>
            <w:r w:rsidRPr="00F15BEB">
              <w:rPr>
                <w:b/>
                <w:sz w:val="28"/>
              </w:rPr>
              <w:t xml:space="preserve"> 44 сессии Харьковского городского совета 5 созыва от 26.05.2010 № 123/10 «О создании Государственной чрезвычайной противоэпизоотической комиссии при Харьковском городском совете»</w:t>
            </w:r>
            <w:r w:rsidRPr="00F15BEB">
              <w:rPr>
                <w:b/>
                <w:sz w:val="28"/>
                <w:lang w:val="uk-UA"/>
              </w:rPr>
              <w:t>.</w:t>
            </w:r>
          </w:p>
          <w:p w:rsidR="004D2E00" w:rsidRPr="00F15BEB" w:rsidRDefault="004D2E00" w:rsidP="00BF536E">
            <w:pPr>
              <w:jc w:val="both"/>
              <w:rPr>
                <w:b/>
                <w:sz w:val="16"/>
                <w:szCs w:val="16"/>
                <w:lang w:val="uk-UA"/>
              </w:rPr>
            </w:pPr>
          </w:p>
        </w:tc>
      </w:tr>
      <w:tr w:rsidR="00F15BEB" w:rsidRPr="00F15BEB" w:rsidTr="00155599">
        <w:trPr>
          <w:trHeight w:val="1704"/>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jc w:val="both"/>
              <w:rPr>
                <w:b/>
                <w:sz w:val="28"/>
                <w:lang w:val="uk-UA"/>
              </w:rPr>
            </w:pPr>
            <w:r w:rsidRPr="00F15BEB">
              <w:rPr>
                <w:b/>
                <w:sz w:val="28"/>
              </w:rPr>
              <w:t xml:space="preserve">Об утверждении «Программы частичного возмещения суммы кредитов, полученных </w:t>
            </w:r>
            <w:proofErr w:type="spellStart"/>
            <w:r w:rsidRPr="00F15BEB">
              <w:rPr>
                <w:b/>
                <w:sz w:val="28"/>
                <w:lang w:val="uk-UA"/>
              </w:rPr>
              <w:t>объединениями</w:t>
            </w:r>
            <w:proofErr w:type="spellEnd"/>
            <w:r w:rsidRPr="00F15BEB">
              <w:rPr>
                <w:b/>
                <w:sz w:val="28"/>
                <w:lang w:val="uk-UA"/>
              </w:rPr>
              <w:t xml:space="preserve"> </w:t>
            </w:r>
            <w:proofErr w:type="spellStart"/>
            <w:r w:rsidRPr="00F15BEB">
              <w:rPr>
                <w:b/>
                <w:sz w:val="28"/>
                <w:lang w:val="uk-UA"/>
              </w:rPr>
              <w:t>совладельцев</w:t>
            </w:r>
            <w:proofErr w:type="spellEnd"/>
            <w:r w:rsidRPr="00F15BEB">
              <w:rPr>
                <w:b/>
                <w:sz w:val="28"/>
                <w:lang w:val="uk-UA"/>
              </w:rPr>
              <w:t xml:space="preserve"> </w:t>
            </w:r>
            <w:proofErr w:type="spellStart"/>
            <w:r w:rsidRPr="00F15BEB">
              <w:rPr>
                <w:b/>
                <w:sz w:val="28"/>
                <w:lang w:val="uk-UA"/>
              </w:rPr>
              <w:t>многоквартирных</w:t>
            </w:r>
            <w:proofErr w:type="spellEnd"/>
            <w:r w:rsidRPr="00F15BEB">
              <w:rPr>
                <w:b/>
                <w:sz w:val="28"/>
                <w:lang w:val="uk-UA"/>
              </w:rPr>
              <w:t xml:space="preserve"> </w:t>
            </w:r>
            <w:proofErr w:type="spellStart"/>
            <w:r w:rsidRPr="00F15BEB">
              <w:rPr>
                <w:b/>
                <w:sz w:val="28"/>
                <w:lang w:val="uk-UA"/>
              </w:rPr>
              <w:t>домов</w:t>
            </w:r>
            <w:proofErr w:type="spellEnd"/>
            <w:r w:rsidRPr="00F15BEB">
              <w:rPr>
                <w:b/>
                <w:sz w:val="28"/>
                <w:lang w:val="uk-UA"/>
              </w:rPr>
              <w:t xml:space="preserve"> и </w:t>
            </w:r>
            <w:proofErr w:type="spellStart"/>
            <w:r w:rsidRPr="00F15BEB">
              <w:rPr>
                <w:b/>
                <w:sz w:val="28"/>
                <w:lang w:val="uk-UA"/>
              </w:rPr>
              <w:t>жилищно-строительными</w:t>
            </w:r>
            <w:proofErr w:type="spellEnd"/>
            <w:r w:rsidRPr="00F15BEB">
              <w:rPr>
                <w:b/>
                <w:sz w:val="28"/>
                <w:lang w:val="uk-UA"/>
              </w:rPr>
              <w:t xml:space="preserve"> кооперативами </w:t>
            </w:r>
            <w:r w:rsidRPr="00F15BEB">
              <w:rPr>
                <w:b/>
                <w:sz w:val="28"/>
              </w:rPr>
              <w:t>г.</w:t>
            </w:r>
            <w:r w:rsidRPr="00F15BEB">
              <w:rPr>
                <w:b/>
                <w:sz w:val="28"/>
                <w:lang w:val="uk-UA"/>
              </w:rPr>
              <w:t> </w:t>
            </w:r>
            <w:r w:rsidRPr="00F15BEB">
              <w:rPr>
                <w:b/>
                <w:sz w:val="28"/>
              </w:rPr>
              <w:t xml:space="preserve">Харькова на внедрение энергосберегающих мероприятий </w:t>
            </w:r>
            <w:r w:rsidRPr="00F15BEB">
              <w:rPr>
                <w:b/>
                <w:sz w:val="28"/>
              </w:rPr>
              <w:br/>
              <w:t>на 2016-2020 годы»</w:t>
            </w:r>
            <w:r w:rsidRPr="00F15BEB">
              <w:rPr>
                <w:b/>
                <w:sz w:val="28"/>
                <w:lang w:val="uk-UA"/>
              </w:rPr>
              <w:t>.</w:t>
            </w:r>
          </w:p>
          <w:p w:rsidR="004D2E00" w:rsidRPr="00F15BEB" w:rsidRDefault="004D2E00" w:rsidP="00BF536E">
            <w:pPr>
              <w:jc w:val="both"/>
              <w:rPr>
                <w:b/>
                <w:sz w:val="16"/>
                <w:szCs w:val="16"/>
                <w:highlight w:val="yellow"/>
                <w:lang w:val="uk-UA"/>
              </w:rPr>
            </w:pPr>
          </w:p>
        </w:tc>
      </w:tr>
      <w:tr w:rsidR="00F15BEB" w:rsidRPr="00F15BEB" w:rsidTr="00BF536E">
        <w:trPr>
          <w:trHeight w:val="792"/>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jc w:val="both"/>
              <w:rPr>
                <w:b/>
                <w:sz w:val="28"/>
                <w:lang w:val="uk-UA"/>
              </w:rPr>
            </w:pPr>
            <w:r w:rsidRPr="00F15BEB">
              <w:rPr>
                <w:b/>
                <w:sz w:val="28"/>
              </w:rPr>
              <w:t>О статусе общежитий по ул.</w:t>
            </w:r>
            <w:r w:rsidRPr="00F15BEB">
              <w:rPr>
                <w:b/>
                <w:sz w:val="28"/>
                <w:lang w:val="uk-UA"/>
              </w:rPr>
              <w:t> </w:t>
            </w:r>
            <w:r w:rsidRPr="00F15BEB">
              <w:rPr>
                <w:b/>
                <w:sz w:val="28"/>
              </w:rPr>
              <w:t>Владислава</w:t>
            </w:r>
            <w:r w:rsidRPr="00F15BEB">
              <w:rPr>
                <w:b/>
                <w:sz w:val="28"/>
                <w:lang w:val="uk-UA"/>
              </w:rPr>
              <w:t> </w:t>
            </w:r>
            <w:r w:rsidRPr="00F15BEB">
              <w:rPr>
                <w:b/>
                <w:sz w:val="28"/>
              </w:rPr>
              <w:t>Зубенко,</w:t>
            </w:r>
            <w:r w:rsidRPr="00F15BEB">
              <w:rPr>
                <w:b/>
                <w:sz w:val="28"/>
                <w:lang w:val="uk-UA"/>
              </w:rPr>
              <w:t> </w:t>
            </w:r>
            <w:r w:rsidRPr="00F15BEB">
              <w:rPr>
                <w:b/>
                <w:sz w:val="28"/>
              </w:rPr>
              <w:t xml:space="preserve">33,                                ул. </w:t>
            </w:r>
            <w:proofErr w:type="gramStart"/>
            <w:r w:rsidRPr="00F15BEB">
              <w:rPr>
                <w:b/>
                <w:sz w:val="28"/>
              </w:rPr>
              <w:t>Целиноградской</w:t>
            </w:r>
            <w:proofErr w:type="gramEnd"/>
            <w:r w:rsidRPr="00F15BEB">
              <w:rPr>
                <w:b/>
                <w:sz w:val="28"/>
              </w:rPr>
              <w:t>,</w:t>
            </w:r>
            <w:r w:rsidRPr="00F15BEB">
              <w:rPr>
                <w:b/>
                <w:sz w:val="28"/>
                <w:lang w:val="uk-UA"/>
              </w:rPr>
              <w:t> </w:t>
            </w:r>
            <w:r w:rsidRPr="00F15BEB">
              <w:rPr>
                <w:b/>
                <w:sz w:val="28"/>
              </w:rPr>
              <w:t xml:space="preserve">42, ул. </w:t>
            </w:r>
            <w:proofErr w:type="spellStart"/>
            <w:r w:rsidRPr="00F15BEB">
              <w:rPr>
                <w:b/>
                <w:sz w:val="28"/>
              </w:rPr>
              <w:t>Мироносицкой</w:t>
            </w:r>
            <w:proofErr w:type="spellEnd"/>
            <w:r w:rsidRPr="00F15BEB">
              <w:rPr>
                <w:b/>
                <w:sz w:val="28"/>
              </w:rPr>
              <w:t>, 68</w:t>
            </w:r>
            <w:r w:rsidR="009D0DB0" w:rsidRPr="0083596C">
              <w:rPr>
                <w:b/>
                <w:sz w:val="28"/>
              </w:rPr>
              <w:t xml:space="preserve"> </w:t>
            </w:r>
            <w:r w:rsidRPr="00F15BEB">
              <w:rPr>
                <w:b/>
                <w:sz w:val="28"/>
              </w:rPr>
              <w:t xml:space="preserve"> в </w:t>
            </w:r>
            <w:r w:rsidR="009D0DB0" w:rsidRPr="0083596C">
              <w:rPr>
                <w:b/>
                <w:sz w:val="28"/>
              </w:rPr>
              <w:t xml:space="preserve"> </w:t>
            </w:r>
            <w:r w:rsidRPr="00F15BEB">
              <w:rPr>
                <w:b/>
                <w:sz w:val="28"/>
              </w:rPr>
              <w:t>г.</w:t>
            </w:r>
            <w:r w:rsidRPr="00F15BEB">
              <w:rPr>
                <w:b/>
                <w:sz w:val="28"/>
                <w:lang w:val="uk-UA"/>
              </w:rPr>
              <w:t> </w:t>
            </w:r>
            <w:r w:rsidRPr="00F15BEB">
              <w:rPr>
                <w:b/>
                <w:sz w:val="28"/>
              </w:rPr>
              <w:t>Харькове.</w:t>
            </w:r>
          </w:p>
          <w:p w:rsidR="00B207D6" w:rsidRPr="00F15BEB" w:rsidRDefault="00B207D6" w:rsidP="00BF536E">
            <w:pPr>
              <w:jc w:val="both"/>
              <w:rPr>
                <w:i/>
                <w:sz w:val="16"/>
                <w:szCs w:val="16"/>
                <w:lang w:val="uk-UA"/>
              </w:rPr>
            </w:pPr>
          </w:p>
        </w:tc>
      </w:tr>
      <w:tr w:rsidR="00F15BEB" w:rsidRPr="00F15BEB" w:rsidTr="00155599">
        <w:trPr>
          <w:trHeight w:val="142"/>
        </w:trPr>
        <w:tc>
          <w:tcPr>
            <w:tcW w:w="567" w:type="dxa"/>
            <w:shd w:val="clear" w:color="auto" w:fill="auto"/>
          </w:tcPr>
          <w:p w:rsidR="004D2E00" w:rsidRPr="00F15BEB" w:rsidRDefault="004D2E00" w:rsidP="00155599">
            <w:pPr>
              <w:numPr>
                <w:ilvl w:val="0"/>
                <w:numId w:val="1"/>
              </w:numPr>
              <w:ind w:right="125"/>
              <w:jc w:val="center"/>
              <w:rPr>
                <w:b/>
                <w:sz w:val="28"/>
                <w:szCs w:val="28"/>
                <w:lang w:val="uk-UA"/>
              </w:rPr>
            </w:pPr>
          </w:p>
        </w:tc>
        <w:tc>
          <w:tcPr>
            <w:tcW w:w="9213" w:type="dxa"/>
            <w:shd w:val="clear" w:color="auto" w:fill="auto"/>
          </w:tcPr>
          <w:p w:rsidR="004D2E00" w:rsidRPr="00F15BEB" w:rsidRDefault="004D2E00" w:rsidP="00155599">
            <w:pPr>
              <w:jc w:val="both"/>
              <w:rPr>
                <w:b/>
                <w:i/>
                <w:sz w:val="28"/>
                <w:lang w:val="uk-UA"/>
              </w:rPr>
            </w:pPr>
            <w:r w:rsidRPr="00F15BEB">
              <w:rPr>
                <w:rFonts w:eastAsia="Times New Roman"/>
                <w:b/>
                <w:sz w:val="28"/>
                <w:szCs w:val="28"/>
              </w:rPr>
              <w:t xml:space="preserve">О внесении изменений в сметы </w:t>
            </w:r>
            <w:r w:rsidRPr="00F15BEB">
              <w:rPr>
                <w:b/>
                <w:sz w:val="28"/>
                <w:szCs w:val="28"/>
              </w:rPr>
              <w:t xml:space="preserve">расходов на выполнение «Программы развития и реформирования жилищно-коммунального хозяйства </w:t>
            </w:r>
            <w:r w:rsidRPr="00F15BEB">
              <w:rPr>
                <w:b/>
                <w:sz w:val="28"/>
                <w:szCs w:val="28"/>
                <w:lang w:val="uk-UA"/>
              </w:rPr>
              <w:t>г. </w:t>
            </w:r>
            <w:r w:rsidRPr="00F15BEB">
              <w:rPr>
                <w:b/>
                <w:sz w:val="28"/>
                <w:szCs w:val="28"/>
              </w:rPr>
              <w:t>Харькова на 2011-2020 гг.»</w:t>
            </w:r>
            <w:r w:rsidRPr="00F15BEB">
              <w:rPr>
                <w:b/>
                <w:sz w:val="28"/>
                <w:szCs w:val="28"/>
                <w:lang w:val="uk-UA"/>
              </w:rPr>
              <w:t xml:space="preserve"> </w:t>
            </w:r>
            <w:r w:rsidRPr="00F15BEB">
              <w:rPr>
                <w:b/>
                <w:sz w:val="28"/>
                <w:szCs w:val="28"/>
              </w:rPr>
              <w:t>за счет средств бюджета города Харькова на 2016 год.</w:t>
            </w:r>
          </w:p>
          <w:p w:rsidR="004D2E00" w:rsidRPr="00F15BEB" w:rsidRDefault="004D2E00" w:rsidP="00BF536E">
            <w:pPr>
              <w:jc w:val="both"/>
              <w:rPr>
                <w:b/>
                <w:bCs/>
                <w:sz w:val="16"/>
                <w:szCs w:val="16"/>
                <w:lang w:val="uk-UA"/>
              </w:rPr>
            </w:pPr>
          </w:p>
        </w:tc>
      </w:tr>
      <w:tr w:rsidR="00F15BEB" w:rsidRPr="00F15BEB" w:rsidTr="00155599">
        <w:trPr>
          <w:trHeight w:val="142"/>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jc w:val="both"/>
              <w:rPr>
                <w:rFonts w:eastAsia="Times New Roman"/>
                <w:sz w:val="28"/>
                <w:szCs w:val="28"/>
                <w:u w:val="single"/>
                <w:lang w:val="uk-UA"/>
              </w:rPr>
            </w:pPr>
            <w:r w:rsidRPr="00F15BEB">
              <w:rPr>
                <w:rFonts w:eastAsia="Times New Roman"/>
                <w:b/>
                <w:sz w:val="28"/>
                <w:szCs w:val="20"/>
              </w:rPr>
              <w:t>О предоставлении согласия КП «Троллейбусное депо № 3» на</w:t>
            </w:r>
            <w:r w:rsidR="00072448" w:rsidRPr="00072448">
              <w:rPr>
                <w:rFonts w:eastAsia="Times New Roman"/>
                <w:b/>
                <w:sz w:val="28"/>
                <w:szCs w:val="20"/>
              </w:rPr>
              <w:t xml:space="preserve"> </w:t>
            </w:r>
            <w:r w:rsidRPr="00F15BEB">
              <w:rPr>
                <w:rFonts w:eastAsia="Times New Roman"/>
                <w:b/>
                <w:sz w:val="28"/>
                <w:szCs w:val="20"/>
              </w:rPr>
              <w:t>заключение договоров поручительства по обязательствам КП</w:t>
            </w:r>
            <w:r w:rsidRPr="00F15BEB">
              <w:rPr>
                <w:rFonts w:eastAsia="Times New Roman"/>
                <w:b/>
                <w:sz w:val="28"/>
                <w:szCs w:val="20"/>
                <w:lang w:val="uk-UA"/>
              </w:rPr>
              <w:t> </w:t>
            </w:r>
            <w:r w:rsidRPr="00F15BEB">
              <w:rPr>
                <w:rFonts w:eastAsia="Times New Roman"/>
                <w:b/>
                <w:sz w:val="28"/>
                <w:szCs w:val="20"/>
              </w:rPr>
              <w:t>«Октябрьское трамвайное депо», КП «</w:t>
            </w:r>
            <w:proofErr w:type="spellStart"/>
            <w:r w:rsidRPr="00F15BEB">
              <w:rPr>
                <w:rFonts w:eastAsia="Times New Roman"/>
                <w:b/>
                <w:sz w:val="28"/>
                <w:szCs w:val="20"/>
              </w:rPr>
              <w:t>Салтовское</w:t>
            </w:r>
            <w:proofErr w:type="spellEnd"/>
            <w:r w:rsidRPr="00F15BEB">
              <w:rPr>
                <w:rFonts w:eastAsia="Times New Roman"/>
                <w:b/>
                <w:sz w:val="28"/>
                <w:szCs w:val="20"/>
              </w:rPr>
              <w:t xml:space="preserve"> трамвайное депо», КП «Троллейбусное депо № 2»</w:t>
            </w:r>
            <w:r w:rsidRPr="00F15BEB">
              <w:rPr>
                <w:rFonts w:eastAsia="Times New Roman"/>
                <w:b/>
                <w:sz w:val="28"/>
                <w:szCs w:val="20"/>
                <w:lang w:val="uk-UA"/>
              </w:rPr>
              <w:t>.</w:t>
            </w:r>
          </w:p>
          <w:p w:rsidR="004D2E00" w:rsidRPr="00F15BEB" w:rsidRDefault="004D2E00" w:rsidP="00BF536E">
            <w:pPr>
              <w:ind w:right="18"/>
              <w:jc w:val="both"/>
              <w:rPr>
                <w:rFonts w:eastAsia="Times New Roman"/>
                <w:b/>
                <w:sz w:val="16"/>
                <w:szCs w:val="16"/>
                <w:highlight w:val="yellow"/>
                <w:lang w:val="uk-UA"/>
              </w:rPr>
            </w:pPr>
          </w:p>
        </w:tc>
      </w:tr>
      <w:tr w:rsidR="00F15BEB" w:rsidRPr="00F15BEB" w:rsidTr="00155599">
        <w:trPr>
          <w:trHeight w:val="142"/>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ind w:right="18"/>
              <w:jc w:val="both"/>
              <w:rPr>
                <w:rFonts w:eastAsia="Times New Roman"/>
                <w:b/>
                <w:sz w:val="28"/>
                <w:szCs w:val="20"/>
                <w:lang w:val="uk-UA"/>
              </w:rPr>
            </w:pPr>
            <w:r w:rsidRPr="00F15BEB">
              <w:rPr>
                <w:rFonts w:eastAsia="Times New Roman"/>
                <w:b/>
                <w:sz w:val="28"/>
                <w:szCs w:val="20"/>
                <w:lang w:val="uk-UA"/>
              </w:rPr>
              <w:t xml:space="preserve">О </w:t>
            </w:r>
            <w:proofErr w:type="spellStart"/>
            <w:r w:rsidRPr="00F15BEB">
              <w:rPr>
                <w:rFonts w:eastAsia="Times New Roman"/>
                <w:b/>
                <w:sz w:val="28"/>
                <w:szCs w:val="20"/>
                <w:lang w:val="uk-UA"/>
              </w:rPr>
              <w:t>признании</w:t>
            </w:r>
            <w:proofErr w:type="spellEnd"/>
            <w:r w:rsidRPr="00F15BEB">
              <w:rPr>
                <w:rFonts w:eastAsia="Times New Roman"/>
                <w:b/>
                <w:sz w:val="28"/>
                <w:szCs w:val="20"/>
                <w:lang w:val="uk-UA"/>
              </w:rPr>
              <w:t xml:space="preserve"> </w:t>
            </w:r>
            <w:proofErr w:type="spellStart"/>
            <w:r w:rsidRPr="00F15BEB">
              <w:rPr>
                <w:rFonts w:eastAsia="Times New Roman"/>
                <w:b/>
                <w:sz w:val="28"/>
                <w:szCs w:val="20"/>
                <w:lang w:val="uk-UA"/>
              </w:rPr>
              <w:t>утратившим</w:t>
            </w:r>
            <w:proofErr w:type="spellEnd"/>
            <w:r w:rsidRPr="00F15BEB">
              <w:rPr>
                <w:rFonts w:eastAsia="Times New Roman"/>
                <w:b/>
                <w:sz w:val="28"/>
                <w:szCs w:val="20"/>
                <w:lang w:val="uk-UA"/>
              </w:rPr>
              <w:t xml:space="preserve"> силу </w:t>
            </w:r>
            <w:proofErr w:type="spellStart"/>
            <w:r w:rsidRPr="00F15BEB">
              <w:rPr>
                <w:rFonts w:eastAsia="Times New Roman"/>
                <w:b/>
                <w:sz w:val="28"/>
                <w:szCs w:val="20"/>
                <w:lang w:val="uk-UA"/>
              </w:rPr>
              <w:t>решения</w:t>
            </w:r>
            <w:proofErr w:type="spellEnd"/>
            <w:r w:rsidRPr="00F15BEB">
              <w:rPr>
                <w:rFonts w:eastAsia="Times New Roman"/>
                <w:b/>
                <w:sz w:val="28"/>
                <w:szCs w:val="20"/>
                <w:lang w:val="uk-UA"/>
              </w:rPr>
              <w:t xml:space="preserve"> </w:t>
            </w:r>
            <w:proofErr w:type="spellStart"/>
            <w:r w:rsidRPr="00F15BEB">
              <w:rPr>
                <w:rFonts w:eastAsia="Times New Roman"/>
                <w:b/>
                <w:sz w:val="28"/>
                <w:szCs w:val="20"/>
                <w:lang w:val="uk-UA"/>
              </w:rPr>
              <w:t>Харьковского</w:t>
            </w:r>
            <w:proofErr w:type="spellEnd"/>
            <w:r w:rsidRPr="00F15BEB">
              <w:rPr>
                <w:rFonts w:eastAsia="Times New Roman"/>
                <w:b/>
                <w:sz w:val="28"/>
                <w:szCs w:val="20"/>
                <w:lang w:val="uk-UA"/>
              </w:rPr>
              <w:t xml:space="preserve"> </w:t>
            </w:r>
            <w:proofErr w:type="spellStart"/>
            <w:r w:rsidRPr="00F15BEB">
              <w:rPr>
                <w:rFonts w:eastAsia="Times New Roman"/>
                <w:b/>
                <w:sz w:val="28"/>
                <w:szCs w:val="20"/>
                <w:lang w:val="uk-UA"/>
              </w:rPr>
              <w:t>городского</w:t>
            </w:r>
            <w:proofErr w:type="spellEnd"/>
            <w:r w:rsidRPr="00F15BEB">
              <w:rPr>
                <w:rFonts w:eastAsia="Times New Roman"/>
                <w:b/>
                <w:sz w:val="28"/>
                <w:szCs w:val="20"/>
                <w:lang w:val="uk-UA"/>
              </w:rPr>
              <w:t xml:space="preserve"> совета.</w:t>
            </w:r>
          </w:p>
          <w:p w:rsidR="004D2E00" w:rsidRPr="00F15BEB" w:rsidRDefault="004D2E00" w:rsidP="00BF536E">
            <w:pPr>
              <w:ind w:right="18"/>
              <w:jc w:val="both"/>
              <w:rPr>
                <w:rFonts w:eastAsia="Times New Roman"/>
                <w:b/>
                <w:sz w:val="16"/>
                <w:szCs w:val="16"/>
                <w:lang w:val="uk-UA"/>
              </w:rPr>
            </w:pPr>
          </w:p>
        </w:tc>
      </w:tr>
      <w:tr w:rsidR="00A07E2D" w:rsidRPr="00F15BEB" w:rsidTr="00155599">
        <w:trPr>
          <w:trHeight w:val="142"/>
        </w:trPr>
        <w:tc>
          <w:tcPr>
            <w:tcW w:w="567" w:type="dxa"/>
            <w:shd w:val="clear" w:color="auto" w:fill="auto"/>
          </w:tcPr>
          <w:p w:rsidR="00A07E2D" w:rsidRPr="00F15BEB" w:rsidRDefault="00A07E2D" w:rsidP="00155599">
            <w:pPr>
              <w:numPr>
                <w:ilvl w:val="0"/>
                <w:numId w:val="1"/>
              </w:numPr>
              <w:ind w:right="125"/>
              <w:jc w:val="center"/>
              <w:rPr>
                <w:b/>
                <w:sz w:val="28"/>
                <w:szCs w:val="28"/>
              </w:rPr>
            </w:pPr>
          </w:p>
        </w:tc>
        <w:tc>
          <w:tcPr>
            <w:tcW w:w="9213" w:type="dxa"/>
            <w:shd w:val="clear" w:color="auto" w:fill="auto"/>
          </w:tcPr>
          <w:p w:rsidR="00A07E2D" w:rsidRDefault="00A07E2D">
            <w:pPr>
              <w:jc w:val="both"/>
              <w:rPr>
                <w:sz w:val="28"/>
                <w:szCs w:val="28"/>
              </w:rPr>
            </w:pPr>
            <w:r>
              <w:rPr>
                <w:rFonts w:eastAsia="Times New Roman"/>
                <w:b/>
                <w:sz w:val="28"/>
                <w:szCs w:val="28"/>
              </w:rPr>
              <w:t xml:space="preserve">О внесении изменений в сметы </w:t>
            </w:r>
            <w:r>
              <w:rPr>
                <w:b/>
                <w:sz w:val="28"/>
                <w:szCs w:val="28"/>
              </w:rPr>
              <w:t xml:space="preserve">расходов на выполнение «Программы повышения безопасности дорожного движения в г. Харькове на </w:t>
            </w:r>
            <w:r>
              <w:rPr>
                <w:b/>
                <w:sz w:val="28"/>
                <w:szCs w:val="28"/>
                <w:lang w:val="uk-UA"/>
              </w:rPr>
              <w:t xml:space="preserve">               </w:t>
            </w:r>
            <w:r>
              <w:rPr>
                <w:b/>
                <w:sz w:val="28"/>
                <w:szCs w:val="28"/>
              </w:rPr>
              <w:t>2013-2020</w:t>
            </w:r>
            <w:r>
              <w:rPr>
                <w:b/>
                <w:sz w:val="28"/>
                <w:szCs w:val="28"/>
                <w:lang w:val="uk-UA"/>
              </w:rPr>
              <w:t> </w:t>
            </w:r>
            <w:r>
              <w:rPr>
                <w:b/>
                <w:sz w:val="28"/>
                <w:szCs w:val="28"/>
              </w:rPr>
              <w:t>годы» и «Программы развития городского электротранспорта г. Харькова на 2013-2020 годы» за счет средств городского бюджета города Харькова на 2016 год.</w:t>
            </w:r>
          </w:p>
          <w:p w:rsidR="00A07E2D" w:rsidRDefault="00A07E2D" w:rsidP="00BF536E">
            <w:pPr>
              <w:ind w:right="18"/>
              <w:jc w:val="both"/>
              <w:rPr>
                <w:b/>
                <w:sz w:val="16"/>
                <w:szCs w:val="16"/>
                <w:lang w:val="uk-UA"/>
              </w:rPr>
            </w:pPr>
          </w:p>
        </w:tc>
      </w:tr>
      <w:tr w:rsidR="00A07E2D" w:rsidRPr="00F15BEB" w:rsidTr="00155599">
        <w:trPr>
          <w:trHeight w:val="142"/>
        </w:trPr>
        <w:tc>
          <w:tcPr>
            <w:tcW w:w="567" w:type="dxa"/>
            <w:shd w:val="clear" w:color="auto" w:fill="auto"/>
          </w:tcPr>
          <w:p w:rsidR="00A07E2D" w:rsidRPr="00F15BEB" w:rsidRDefault="00A07E2D" w:rsidP="00155599">
            <w:pPr>
              <w:numPr>
                <w:ilvl w:val="0"/>
                <w:numId w:val="1"/>
              </w:numPr>
              <w:ind w:right="125"/>
              <w:jc w:val="center"/>
              <w:rPr>
                <w:b/>
                <w:sz w:val="28"/>
                <w:szCs w:val="28"/>
              </w:rPr>
            </w:pPr>
          </w:p>
        </w:tc>
        <w:tc>
          <w:tcPr>
            <w:tcW w:w="9213" w:type="dxa"/>
            <w:shd w:val="clear" w:color="auto" w:fill="auto"/>
          </w:tcPr>
          <w:p w:rsidR="00A07E2D" w:rsidRDefault="00A07E2D">
            <w:pPr>
              <w:jc w:val="both"/>
              <w:rPr>
                <w:rFonts w:eastAsia="Times New Roman"/>
                <w:b/>
                <w:sz w:val="28"/>
                <w:szCs w:val="20"/>
                <w:lang w:val="uk-UA"/>
              </w:rPr>
            </w:pPr>
            <w:r>
              <w:rPr>
                <w:rFonts w:eastAsia="Times New Roman"/>
                <w:b/>
                <w:sz w:val="28"/>
                <w:szCs w:val="20"/>
              </w:rPr>
              <w:t>О внесении изменений в решение 7 сессии Харьковского городского совета 7 созыва от 06.07.2016 № 316/16 «О создании системы «Электронный билет» в городском электротранспорте (метрополитене, трамвае, троллейбусе)</w:t>
            </w:r>
            <w:r>
              <w:rPr>
                <w:rFonts w:eastAsia="Times New Roman"/>
                <w:b/>
                <w:sz w:val="28"/>
                <w:szCs w:val="20"/>
                <w:lang w:val="uk-UA"/>
              </w:rPr>
              <w:t xml:space="preserve"> </w:t>
            </w:r>
            <w:r w:rsidR="00BD1DD2" w:rsidRPr="00BD1DD2">
              <w:rPr>
                <w:rFonts w:eastAsia="Times New Roman"/>
                <w:b/>
                <w:sz w:val="28"/>
                <w:szCs w:val="20"/>
              </w:rPr>
              <w:t xml:space="preserve"> </w:t>
            </w:r>
            <w:r>
              <w:rPr>
                <w:rFonts w:eastAsia="Times New Roman"/>
                <w:b/>
                <w:sz w:val="28"/>
                <w:szCs w:val="20"/>
                <w:lang w:val="uk-UA"/>
              </w:rPr>
              <w:t xml:space="preserve">г. </w:t>
            </w:r>
            <w:proofErr w:type="spellStart"/>
            <w:r>
              <w:rPr>
                <w:rFonts w:eastAsia="Times New Roman"/>
                <w:b/>
                <w:sz w:val="28"/>
                <w:szCs w:val="20"/>
                <w:lang w:val="uk-UA"/>
              </w:rPr>
              <w:t>Харькова</w:t>
            </w:r>
            <w:proofErr w:type="spellEnd"/>
            <w:r>
              <w:rPr>
                <w:rFonts w:eastAsia="Times New Roman"/>
                <w:b/>
                <w:sz w:val="28"/>
                <w:szCs w:val="20"/>
              </w:rPr>
              <w:t>»</w:t>
            </w:r>
            <w:r>
              <w:rPr>
                <w:rFonts w:eastAsia="Times New Roman"/>
                <w:b/>
                <w:sz w:val="28"/>
                <w:szCs w:val="20"/>
                <w:lang w:val="uk-UA"/>
              </w:rPr>
              <w:t>.</w:t>
            </w:r>
            <w:r>
              <w:rPr>
                <w:rFonts w:eastAsia="Times New Roman"/>
                <w:b/>
                <w:sz w:val="28"/>
                <w:szCs w:val="20"/>
              </w:rPr>
              <w:t xml:space="preserve"> </w:t>
            </w:r>
          </w:p>
          <w:p w:rsidR="00A07E2D" w:rsidRDefault="00A07E2D" w:rsidP="00BF536E">
            <w:pPr>
              <w:jc w:val="both"/>
              <w:rPr>
                <w:rFonts w:eastAsia="Times New Roman"/>
                <w:b/>
                <w:sz w:val="16"/>
                <w:szCs w:val="16"/>
                <w:highlight w:val="yellow"/>
                <w:lang w:val="uk-UA"/>
              </w:rPr>
            </w:pPr>
          </w:p>
        </w:tc>
      </w:tr>
      <w:tr w:rsidR="00F15BEB" w:rsidRPr="00F15BEB" w:rsidTr="00155599">
        <w:trPr>
          <w:trHeight w:val="142"/>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pStyle w:val="3"/>
              <w:spacing w:after="0"/>
              <w:ind w:right="-5"/>
              <w:jc w:val="both"/>
              <w:rPr>
                <w:b/>
                <w:bCs/>
                <w:sz w:val="28"/>
                <w:szCs w:val="28"/>
              </w:rPr>
            </w:pPr>
            <w:r w:rsidRPr="00F15BEB">
              <w:rPr>
                <w:b/>
                <w:sz w:val="28"/>
                <w:szCs w:val="28"/>
              </w:rPr>
              <w:t>О внесении изменений в Программ</w:t>
            </w:r>
            <w:r w:rsidRPr="00F15BEB">
              <w:rPr>
                <w:b/>
                <w:sz w:val="28"/>
                <w:szCs w:val="28"/>
                <w:lang w:val="uk-UA"/>
              </w:rPr>
              <w:t>у</w:t>
            </w:r>
            <w:r w:rsidRPr="00F15BEB">
              <w:rPr>
                <w:b/>
                <w:sz w:val="28"/>
                <w:szCs w:val="28"/>
              </w:rPr>
              <w:t xml:space="preserve"> информатизации Харьковского городского совета на 2013-2020 годы.</w:t>
            </w:r>
          </w:p>
          <w:p w:rsidR="004E19C1" w:rsidRPr="00F15BEB" w:rsidRDefault="004E19C1" w:rsidP="00BF536E">
            <w:pPr>
              <w:jc w:val="both"/>
              <w:rPr>
                <w:b/>
                <w:sz w:val="16"/>
                <w:szCs w:val="16"/>
                <w:lang w:val="uk-UA"/>
              </w:rPr>
            </w:pPr>
          </w:p>
        </w:tc>
      </w:tr>
      <w:tr w:rsidR="00F15BEB" w:rsidRPr="00F15BEB" w:rsidTr="00155599">
        <w:trPr>
          <w:trHeight w:val="142"/>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Default="004D2E00" w:rsidP="00155599">
            <w:pPr>
              <w:jc w:val="both"/>
              <w:rPr>
                <w:b/>
                <w:sz w:val="28"/>
                <w:szCs w:val="16"/>
              </w:rPr>
            </w:pPr>
            <w:r w:rsidRPr="00F15BEB">
              <w:rPr>
                <w:b/>
                <w:sz w:val="28"/>
                <w:szCs w:val="16"/>
              </w:rPr>
              <w:t>О внесении изменений в смету расходов на выполнение Программы информатизации Харьковского городского совета на 2013-2020 годы за счет средств бюджета города Харькова на 2016 год.</w:t>
            </w:r>
          </w:p>
          <w:p w:rsidR="00E47F84" w:rsidRPr="00E4232A" w:rsidRDefault="00E47F84" w:rsidP="00BF536E">
            <w:pPr>
              <w:jc w:val="both"/>
              <w:rPr>
                <w:b/>
                <w:sz w:val="16"/>
                <w:szCs w:val="16"/>
                <w:lang w:val="uk-UA"/>
              </w:rPr>
            </w:pPr>
          </w:p>
        </w:tc>
      </w:tr>
      <w:tr w:rsidR="00F15BEB" w:rsidRPr="00F15BEB" w:rsidTr="00155599">
        <w:trPr>
          <w:trHeight w:val="142"/>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Default="004D2E00" w:rsidP="00155599">
            <w:pPr>
              <w:jc w:val="both"/>
              <w:rPr>
                <w:b/>
                <w:bCs/>
                <w:spacing w:val="-6"/>
                <w:sz w:val="28"/>
                <w:szCs w:val="28"/>
                <w:lang w:val="uk-UA"/>
              </w:rPr>
            </w:pPr>
            <w:r w:rsidRPr="00F15BEB">
              <w:rPr>
                <w:b/>
                <w:sz w:val="28"/>
                <w:szCs w:val="16"/>
              </w:rPr>
              <w:t xml:space="preserve">О внесении изменений в смету расходов на выполнение </w:t>
            </w:r>
            <w:proofErr w:type="spellStart"/>
            <w:r w:rsidRPr="00F15BEB">
              <w:rPr>
                <w:b/>
                <w:bCs/>
                <w:spacing w:val="-6"/>
                <w:sz w:val="28"/>
                <w:szCs w:val="28"/>
                <w:lang w:val="uk-UA"/>
              </w:rPr>
              <w:t>комплексной</w:t>
            </w:r>
            <w:proofErr w:type="spellEnd"/>
            <w:r w:rsidRPr="00F15BEB">
              <w:rPr>
                <w:b/>
                <w:bCs/>
                <w:spacing w:val="-6"/>
                <w:sz w:val="28"/>
                <w:szCs w:val="28"/>
                <w:lang w:val="uk-UA"/>
              </w:rPr>
              <w:t xml:space="preserve"> </w:t>
            </w:r>
            <w:proofErr w:type="spellStart"/>
            <w:proofErr w:type="gramStart"/>
            <w:r w:rsidRPr="00F15BEB">
              <w:rPr>
                <w:b/>
                <w:bCs/>
                <w:spacing w:val="-6"/>
                <w:sz w:val="28"/>
                <w:szCs w:val="28"/>
                <w:lang w:val="uk-UA"/>
              </w:rPr>
              <w:t>Программы</w:t>
            </w:r>
            <w:proofErr w:type="spellEnd"/>
            <w:r w:rsidRPr="00F15BEB">
              <w:rPr>
                <w:b/>
                <w:bCs/>
                <w:spacing w:val="-6"/>
                <w:sz w:val="28"/>
                <w:szCs w:val="28"/>
                <w:lang w:val="uk-UA"/>
              </w:rPr>
              <w:t xml:space="preserve"> </w:t>
            </w:r>
            <w:proofErr w:type="spellStart"/>
            <w:r w:rsidRPr="00F15BEB">
              <w:rPr>
                <w:b/>
                <w:bCs/>
                <w:spacing w:val="-6"/>
                <w:sz w:val="28"/>
                <w:szCs w:val="28"/>
                <w:lang w:val="uk-UA"/>
              </w:rPr>
              <w:t>развития</w:t>
            </w:r>
            <w:proofErr w:type="spellEnd"/>
            <w:r w:rsidRPr="00F15BEB">
              <w:rPr>
                <w:b/>
                <w:bCs/>
                <w:spacing w:val="-6"/>
                <w:sz w:val="28"/>
                <w:szCs w:val="28"/>
                <w:lang w:val="uk-UA"/>
              </w:rPr>
              <w:t xml:space="preserve"> </w:t>
            </w:r>
            <w:proofErr w:type="spellStart"/>
            <w:r w:rsidRPr="00F15BEB">
              <w:rPr>
                <w:b/>
                <w:bCs/>
                <w:spacing w:val="-6"/>
                <w:sz w:val="28"/>
                <w:szCs w:val="28"/>
                <w:lang w:val="uk-UA"/>
              </w:rPr>
              <w:t>гражданской</w:t>
            </w:r>
            <w:proofErr w:type="spellEnd"/>
            <w:r w:rsidRPr="00F15BEB">
              <w:rPr>
                <w:b/>
                <w:bCs/>
                <w:spacing w:val="-6"/>
                <w:sz w:val="28"/>
                <w:szCs w:val="28"/>
                <w:lang w:val="uk-UA"/>
              </w:rPr>
              <w:t xml:space="preserve"> </w:t>
            </w:r>
            <w:proofErr w:type="spellStart"/>
            <w:r w:rsidRPr="00F15BEB">
              <w:rPr>
                <w:b/>
                <w:bCs/>
                <w:spacing w:val="-6"/>
                <w:sz w:val="28"/>
                <w:szCs w:val="28"/>
                <w:lang w:val="uk-UA"/>
              </w:rPr>
              <w:t>защиты</w:t>
            </w:r>
            <w:proofErr w:type="spellEnd"/>
            <w:r w:rsidRPr="00F15BEB">
              <w:rPr>
                <w:b/>
                <w:bCs/>
                <w:spacing w:val="-6"/>
                <w:sz w:val="28"/>
                <w:szCs w:val="28"/>
                <w:lang w:val="uk-UA"/>
              </w:rPr>
              <w:t xml:space="preserve"> </w:t>
            </w:r>
            <w:proofErr w:type="spellStart"/>
            <w:r w:rsidRPr="00F15BEB">
              <w:rPr>
                <w:b/>
                <w:bCs/>
                <w:spacing w:val="-6"/>
                <w:sz w:val="28"/>
                <w:szCs w:val="28"/>
                <w:lang w:val="uk-UA"/>
              </w:rPr>
              <w:t>города</w:t>
            </w:r>
            <w:proofErr w:type="spellEnd"/>
            <w:r w:rsidRPr="00F15BEB">
              <w:rPr>
                <w:b/>
                <w:bCs/>
                <w:spacing w:val="-6"/>
                <w:sz w:val="28"/>
                <w:szCs w:val="28"/>
                <w:lang w:val="uk-UA"/>
              </w:rPr>
              <w:t xml:space="preserve"> </w:t>
            </w:r>
            <w:proofErr w:type="spellStart"/>
            <w:r w:rsidRPr="00F15BEB">
              <w:rPr>
                <w:b/>
                <w:bCs/>
                <w:spacing w:val="-6"/>
                <w:sz w:val="28"/>
                <w:szCs w:val="28"/>
                <w:lang w:val="uk-UA"/>
              </w:rPr>
              <w:t>Харькова</w:t>
            </w:r>
            <w:proofErr w:type="spellEnd"/>
            <w:proofErr w:type="gramEnd"/>
            <w:r w:rsidRPr="00F15BEB">
              <w:rPr>
                <w:b/>
                <w:bCs/>
                <w:spacing w:val="-6"/>
                <w:sz w:val="28"/>
                <w:szCs w:val="28"/>
                <w:lang w:val="uk-UA"/>
              </w:rPr>
              <w:br/>
              <w:t xml:space="preserve">на 2014-2017 </w:t>
            </w:r>
            <w:proofErr w:type="spellStart"/>
            <w:r w:rsidRPr="00F15BEB">
              <w:rPr>
                <w:b/>
                <w:bCs/>
                <w:spacing w:val="-6"/>
                <w:sz w:val="28"/>
                <w:szCs w:val="28"/>
                <w:lang w:val="uk-UA"/>
              </w:rPr>
              <w:t>годы</w:t>
            </w:r>
            <w:proofErr w:type="spellEnd"/>
            <w:r w:rsidRPr="00F15BEB">
              <w:rPr>
                <w:b/>
                <w:bCs/>
                <w:spacing w:val="-6"/>
                <w:sz w:val="28"/>
                <w:szCs w:val="28"/>
                <w:lang w:val="uk-UA"/>
              </w:rPr>
              <w:t xml:space="preserve"> за </w:t>
            </w:r>
            <w:proofErr w:type="spellStart"/>
            <w:r w:rsidRPr="00F15BEB">
              <w:rPr>
                <w:b/>
                <w:bCs/>
                <w:spacing w:val="-6"/>
                <w:sz w:val="28"/>
                <w:szCs w:val="28"/>
                <w:lang w:val="uk-UA"/>
              </w:rPr>
              <w:t>счет</w:t>
            </w:r>
            <w:proofErr w:type="spellEnd"/>
            <w:r w:rsidRPr="00F15BEB">
              <w:rPr>
                <w:b/>
                <w:bCs/>
                <w:spacing w:val="-6"/>
                <w:sz w:val="28"/>
                <w:szCs w:val="28"/>
                <w:lang w:val="uk-UA"/>
              </w:rPr>
              <w:t xml:space="preserve"> </w:t>
            </w:r>
            <w:proofErr w:type="spellStart"/>
            <w:r w:rsidRPr="00F15BEB">
              <w:rPr>
                <w:b/>
                <w:bCs/>
                <w:spacing w:val="-6"/>
                <w:sz w:val="28"/>
                <w:szCs w:val="28"/>
                <w:lang w:val="uk-UA"/>
              </w:rPr>
              <w:t>средств</w:t>
            </w:r>
            <w:proofErr w:type="spellEnd"/>
            <w:r w:rsidRPr="00F15BEB">
              <w:rPr>
                <w:b/>
                <w:bCs/>
                <w:spacing w:val="-6"/>
                <w:sz w:val="28"/>
                <w:szCs w:val="28"/>
                <w:lang w:val="uk-UA"/>
              </w:rPr>
              <w:t xml:space="preserve"> </w:t>
            </w:r>
            <w:proofErr w:type="spellStart"/>
            <w:r w:rsidRPr="00F15BEB">
              <w:rPr>
                <w:b/>
                <w:bCs/>
                <w:spacing w:val="-6"/>
                <w:sz w:val="28"/>
                <w:szCs w:val="28"/>
                <w:lang w:val="uk-UA"/>
              </w:rPr>
              <w:t>городского</w:t>
            </w:r>
            <w:proofErr w:type="spellEnd"/>
            <w:r w:rsidRPr="00F15BEB">
              <w:rPr>
                <w:b/>
                <w:bCs/>
                <w:spacing w:val="-6"/>
                <w:sz w:val="28"/>
                <w:szCs w:val="28"/>
                <w:lang w:val="uk-UA"/>
              </w:rPr>
              <w:t xml:space="preserve"> </w:t>
            </w:r>
            <w:proofErr w:type="spellStart"/>
            <w:r w:rsidRPr="00F15BEB">
              <w:rPr>
                <w:b/>
                <w:bCs/>
                <w:spacing w:val="-6"/>
                <w:sz w:val="28"/>
                <w:szCs w:val="28"/>
                <w:lang w:val="uk-UA"/>
              </w:rPr>
              <w:t>бюджета</w:t>
            </w:r>
            <w:proofErr w:type="spellEnd"/>
            <w:r w:rsidRPr="00F15BEB">
              <w:rPr>
                <w:b/>
                <w:bCs/>
                <w:spacing w:val="-6"/>
                <w:sz w:val="28"/>
                <w:szCs w:val="28"/>
                <w:lang w:val="uk-UA"/>
              </w:rPr>
              <w:t xml:space="preserve"> </w:t>
            </w:r>
            <w:proofErr w:type="spellStart"/>
            <w:r w:rsidRPr="00F15BEB">
              <w:rPr>
                <w:b/>
                <w:bCs/>
                <w:spacing w:val="-6"/>
                <w:sz w:val="28"/>
                <w:szCs w:val="28"/>
                <w:lang w:val="uk-UA"/>
              </w:rPr>
              <w:t>города</w:t>
            </w:r>
            <w:proofErr w:type="spellEnd"/>
            <w:r w:rsidRPr="00F15BEB">
              <w:rPr>
                <w:b/>
                <w:bCs/>
                <w:spacing w:val="-6"/>
                <w:sz w:val="28"/>
                <w:szCs w:val="28"/>
                <w:lang w:val="uk-UA"/>
              </w:rPr>
              <w:t xml:space="preserve"> </w:t>
            </w:r>
            <w:proofErr w:type="spellStart"/>
            <w:r w:rsidRPr="00F15BEB">
              <w:rPr>
                <w:b/>
                <w:bCs/>
                <w:spacing w:val="-6"/>
                <w:sz w:val="28"/>
                <w:szCs w:val="28"/>
                <w:lang w:val="uk-UA"/>
              </w:rPr>
              <w:t>Харькова</w:t>
            </w:r>
            <w:proofErr w:type="spellEnd"/>
            <w:r w:rsidRPr="00F15BEB">
              <w:rPr>
                <w:b/>
                <w:bCs/>
                <w:spacing w:val="-6"/>
                <w:sz w:val="28"/>
                <w:szCs w:val="28"/>
                <w:lang w:val="uk-UA"/>
              </w:rPr>
              <w:t xml:space="preserve"> на 2016 год.</w:t>
            </w:r>
          </w:p>
          <w:p w:rsidR="00E4232A" w:rsidRPr="00F15BEB" w:rsidRDefault="00E4232A" w:rsidP="00155599">
            <w:pPr>
              <w:jc w:val="both"/>
              <w:rPr>
                <w:b/>
                <w:bCs/>
                <w:spacing w:val="-6"/>
                <w:sz w:val="28"/>
                <w:szCs w:val="28"/>
                <w:lang w:val="uk-UA"/>
              </w:rPr>
            </w:pPr>
          </w:p>
          <w:p w:rsidR="004D2E00" w:rsidRPr="00F15BEB" w:rsidRDefault="004D2E00" w:rsidP="00155599">
            <w:pPr>
              <w:jc w:val="both"/>
              <w:rPr>
                <w:b/>
                <w:sz w:val="16"/>
                <w:szCs w:val="16"/>
                <w:lang w:val="uk-UA"/>
              </w:rPr>
            </w:pPr>
          </w:p>
        </w:tc>
      </w:tr>
      <w:tr w:rsidR="00F15BEB" w:rsidRPr="00F15BEB" w:rsidTr="00155599">
        <w:trPr>
          <w:trHeight w:val="142"/>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jc w:val="both"/>
              <w:rPr>
                <w:b/>
                <w:sz w:val="28"/>
                <w:szCs w:val="16"/>
                <w:lang w:val="uk-UA"/>
              </w:rPr>
            </w:pPr>
            <w:r w:rsidRPr="00F15BEB">
              <w:rPr>
                <w:b/>
                <w:sz w:val="28"/>
                <w:szCs w:val="16"/>
              </w:rPr>
              <w:t>О внесении изменений в решение 5 сессии Харьковского городского совета 6 созыва от 23.02.2011 №</w:t>
            </w:r>
            <w:r w:rsidRPr="00F15BEB">
              <w:rPr>
                <w:b/>
                <w:sz w:val="28"/>
                <w:szCs w:val="16"/>
                <w:lang w:val="uk-UA"/>
              </w:rPr>
              <w:t> </w:t>
            </w:r>
            <w:r w:rsidRPr="00F15BEB">
              <w:rPr>
                <w:b/>
                <w:sz w:val="28"/>
                <w:szCs w:val="16"/>
              </w:rPr>
              <w:t>208/11 «О предоставлении разрешений на создание органов самоорганизации населения Фрунзенского района г. Харькова»</w:t>
            </w:r>
            <w:r w:rsidRPr="00F15BEB">
              <w:rPr>
                <w:b/>
                <w:sz w:val="28"/>
                <w:szCs w:val="16"/>
                <w:lang w:val="uk-UA"/>
              </w:rPr>
              <w:t>.</w:t>
            </w:r>
          </w:p>
          <w:p w:rsidR="004D2E00" w:rsidRPr="00F15BEB" w:rsidRDefault="004D2E00" w:rsidP="00BF536E">
            <w:pPr>
              <w:jc w:val="both"/>
              <w:rPr>
                <w:b/>
                <w:sz w:val="16"/>
                <w:szCs w:val="16"/>
                <w:lang w:val="uk-UA"/>
              </w:rPr>
            </w:pPr>
          </w:p>
        </w:tc>
      </w:tr>
      <w:tr w:rsidR="00E4232A" w:rsidRPr="00F15BEB" w:rsidTr="00155599">
        <w:trPr>
          <w:trHeight w:val="142"/>
        </w:trPr>
        <w:tc>
          <w:tcPr>
            <w:tcW w:w="567" w:type="dxa"/>
            <w:shd w:val="clear" w:color="auto" w:fill="auto"/>
          </w:tcPr>
          <w:p w:rsidR="00E4232A" w:rsidRPr="00F15BEB" w:rsidRDefault="00E4232A" w:rsidP="00155599">
            <w:pPr>
              <w:numPr>
                <w:ilvl w:val="0"/>
                <w:numId w:val="1"/>
              </w:numPr>
              <w:ind w:right="125"/>
              <w:jc w:val="center"/>
              <w:rPr>
                <w:b/>
                <w:sz w:val="28"/>
                <w:szCs w:val="28"/>
              </w:rPr>
            </w:pPr>
          </w:p>
        </w:tc>
        <w:tc>
          <w:tcPr>
            <w:tcW w:w="9213" w:type="dxa"/>
            <w:shd w:val="clear" w:color="auto" w:fill="auto"/>
          </w:tcPr>
          <w:p w:rsidR="00E4232A" w:rsidRPr="00F15BEB" w:rsidRDefault="00E4232A" w:rsidP="00E4232A">
            <w:pPr>
              <w:ind w:right="18"/>
              <w:jc w:val="both"/>
              <w:rPr>
                <w:b/>
                <w:sz w:val="28"/>
                <w:szCs w:val="28"/>
                <w:lang w:val="uk-UA"/>
              </w:rPr>
            </w:pPr>
            <w:r w:rsidRPr="00F15BEB">
              <w:rPr>
                <w:b/>
                <w:sz w:val="28"/>
                <w:szCs w:val="28"/>
                <w:lang w:val="uk-UA"/>
              </w:rPr>
              <w:t xml:space="preserve">О </w:t>
            </w:r>
            <w:proofErr w:type="spellStart"/>
            <w:r w:rsidRPr="00F15BEB">
              <w:rPr>
                <w:b/>
                <w:sz w:val="28"/>
                <w:szCs w:val="28"/>
                <w:lang w:val="uk-UA"/>
              </w:rPr>
              <w:t>досрочном</w:t>
            </w:r>
            <w:proofErr w:type="spellEnd"/>
            <w:r w:rsidRPr="00F15BEB">
              <w:rPr>
                <w:b/>
                <w:sz w:val="28"/>
                <w:szCs w:val="28"/>
                <w:lang w:val="uk-UA"/>
              </w:rPr>
              <w:t xml:space="preserve"> </w:t>
            </w:r>
            <w:proofErr w:type="spellStart"/>
            <w:r w:rsidRPr="00F15BEB">
              <w:rPr>
                <w:b/>
                <w:sz w:val="28"/>
                <w:szCs w:val="28"/>
                <w:lang w:val="uk-UA"/>
              </w:rPr>
              <w:t>прекращении</w:t>
            </w:r>
            <w:proofErr w:type="spellEnd"/>
            <w:r w:rsidRPr="00F15BEB">
              <w:rPr>
                <w:b/>
                <w:sz w:val="28"/>
                <w:szCs w:val="28"/>
                <w:lang w:val="uk-UA"/>
              </w:rPr>
              <w:t xml:space="preserve"> </w:t>
            </w:r>
            <w:proofErr w:type="spellStart"/>
            <w:r w:rsidRPr="00F15BEB">
              <w:rPr>
                <w:b/>
                <w:sz w:val="28"/>
                <w:szCs w:val="28"/>
                <w:lang w:val="uk-UA"/>
              </w:rPr>
              <w:t>полномочий</w:t>
            </w:r>
            <w:proofErr w:type="spellEnd"/>
            <w:r w:rsidRPr="00F15BEB">
              <w:rPr>
                <w:b/>
                <w:sz w:val="28"/>
                <w:szCs w:val="28"/>
                <w:lang w:val="uk-UA"/>
              </w:rPr>
              <w:t xml:space="preserve"> депутат</w:t>
            </w:r>
            <w:r>
              <w:rPr>
                <w:b/>
                <w:sz w:val="28"/>
                <w:szCs w:val="28"/>
                <w:lang w:val="uk-UA"/>
              </w:rPr>
              <w:t>а</w:t>
            </w:r>
            <w:r w:rsidRPr="00F15BEB">
              <w:rPr>
                <w:b/>
                <w:sz w:val="28"/>
                <w:szCs w:val="28"/>
                <w:lang w:val="uk-UA"/>
              </w:rPr>
              <w:t xml:space="preserve"> </w:t>
            </w:r>
            <w:proofErr w:type="spellStart"/>
            <w:r w:rsidRPr="00F15BEB">
              <w:rPr>
                <w:b/>
                <w:sz w:val="28"/>
                <w:szCs w:val="28"/>
                <w:lang w:val="uk-UA"/>
              </w:rPr>
              <w:t>Харьковского</w:t>
            </w:r>
            <w:proofErr w:type="spellEnd"/>
            <w:r w:rsidRPr="00F15BEB">
              <w:rPr>
                <w:b/>
                <w:sz w:val="28"/>
                <w:szCs w:val="28"/>
                <w:lang w:val="uk-UA"/>
              </w:rPr>
              <w:t xml:space="preserve"> </w:t>
            </w:r>
            <w:proofErr w:type="spellStart"/>
            <w:r w:rsidRPr="00F15BEB">
              <w:rPr>
                <w:b/>
                <w:sz w:val="28"/>
                <w:szCs w:val="28"/>
                <w:lang w:val="uk-UA"/>
              </w:rPr>
              <w:t>городского</w:t>
            </w:r>
            <w:proofErr w:type="spellEnd"/>
            <w:r w:rsidRPr="00F15BEB">
              <w:rPr>
                <w:b/>
                <w:sz w:val="28"/>
                <w:szCs w:val="28"/>
                <w:lang w:val="uk-UA"/>
              </w:rPr>
              <w:t xml:space="preserve"> совета 7 созыва.</w:t>
            </w:r>
          </w:p>
          <w:p w:rsidR="00E4232A" w:rsidRPr="00E4232A" w:rsidRDefault="00E4232A" w:rsidP="00155599">
            <w:pPr>
              <w:pStyle w:val="a5"/>
              <w:jc w:val="both"/>
              <w:rPr>
                <w:b/>
                <w:bCs/>
                <w:iCs/>
                <w:sz w:val="16"/>
                <w:szCs w:val="16"/>
              </w:rPr>
            </w:pPr>
            <w:bookmarkStart w:id="0" w:name="_GoBack"/>
            <w:bookmarkEnd w:id="0"/>
          </w:p>
        </w:tc>
      </w:tr>
      <w:tr w:rsidR="00F15BEB" w:rsidRPr="00F15BEB" w:rsidTr="00155599">
        <w:trPr>
          <w:trHeight w:val="142"/>
        </w:trPr>
        <w:tc>
          <w:tcPr>
            <w:tcW w:w="567" w:type="dxa"/>
            <w:shd w:val="clear" w:color="auto" w:fill="auto"/>
          </w:tcPr>
          <w:p w:rsidR="004D2E00" w:rsidRPr="00F15BEB" w:rsidRDefault="004D2E00" w:rsidP="00155599">
            <w:pPr>
              <w:numPr>
                <w:ilvl w:val="0"/>
                <w:numId w:val="1"/>
              </w:numPr>
              <w:ind w:right="125"/>
              <w:jc w:val="center"/>
              <w:rPr>
                <w:b/>
                <w:sz w:val="28"/>
                <w:szCs w:val="28"/>
              </w:rPr>
            </w:pPr>
          </w:p>
        </w:tc>
        <w:tc>
          <w:tcPr>
            <w:tcW w:w="9213" w:type="dxa"/>
            <w:shd w:val="clear" w:color="auto" w:fill="auto"/>
          </w:tcPr>
          <w:p w:rsidR="004D2E00" w:rsidRPr="00F15BEB" w:rsidRDefault="004D2E00" w:rsidP="00155599">
            <w:pPr>
              <w:pStyle w:val="a5"/>
              <w:jc w:val="both"/>
              <w:rPr>
                <w:b/>
                <w:spacing w:val="-1"/>
                <w:sz w:val="16"/>
                <w:szCs w:val="16"/>
                <w:lang w:val="ru-RU"/>
              </w:rPr>
            </w:pPr>
            <w:r w:rsidRPr="00F15BEB">
              <w:rPr>
                <w:b/>
                <w:bCs/>
                <w:iCs/>
                <w:sz w:val="28"/>
                <w:szCs w:val="28"/>
                <w:lang w:val="ru-RU"/>
              </w:rPr>
              <w:t>Разное</w:t>
            </w:r>
            <w:r w:rsidRPr="00F15BEB">
              <w:rPr>
                <w:b/>
                <w:bCs/>
                <w:iCs/>
                <w:sz w:val="28"/>
                <w:szCs w:val="28"/>
              </w:rPr>
              <w:t>.</w:t>
            </w:r>
          </w:p>
        </w:tc>
      </w:tr>
    </w:tbl>
    <w:p w:rsidR="00373DEB" w:rsidRPr="00F15BEB" w:rsidRDefault="00373DEB" w:rsidP="00955797">
      <w:pPr>
        <w:ind w:right="125"/>
        <w:jc w:val="both"/>
        <w:rPr>
          <w:sz w:val="2"/>
          <w:szCs w:val="2"/>
        </w:rPr>
      </w:pPr>
    </w:p>
    <w:sectPr w:rsidR="00373DEB" w:rsidRPr="00F15BEB" w:rsidSect="00CA1330">
      <w:footerReference w:type="even" r:id="rId8"/>
      <w:pgSz w:w="11906" w:h="16838" w:code="9"/>
      <w:pgMar w:top="851" w:right="567" w:bottom="851" w:left="102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122" w:rsidRDefault="009D1122">
      <w:r>
        <w:separator/>
      </w:r>
    </w:p>
  </w:endnote>
  <w:endnote w:type="continuationSeparator" w:id="0">
    <w:p w:rsidR="009D1122" w:rsidRDefault="009D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Times New Roman"/>
    <w:charset w:val="00"/>
    <w:family w:val="auto"/>
    <w:pitch w:val="variable"/>
    <w:sig w:usb0="00000287" w:usb1="00000000" w:usb2="00000000" w:usb3="00000000" w:csb0="0000001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823" w:rsidRDefault="00695823" w:rsidP="0062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95823" w:rsidRDefault="00695823" w:rsidP="0062287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122" w:rsidRDefault="009D1122">
      <w:r>
        <w:separator/>
      </w:r>
    </w:p>
  </w:footnote>
  <w:footnote w:type="continuationSeparator" w:id="0">
    <w:p w:rsidR="009D1122" w:rsidRDefault="009D11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801CD0"/>
    <w:multiLevelType w:val="hybridMultilevel"/>
    <w:tmpl w:val="1E74C0C2"/>
    <w:lvl w:ilvl="0" w:tplc="51C442EC">
      <w:start w:val="1"/>
      <w:numFmt w:val="decimal"/>
      <w:lvlText w:val="%1."/>
      <w:lvlJc w:val="left"/>
      <w:pPr>
        <w:tabs>
          <w:tab w:val="num" w:pos="720"/>
        </w:tabs>
        <w:ind w:left="720" w:hanging="360"/>
      </w:pPr>
      <w:rPr>
        <w:sz w:val="28"/>
        <w:szCs w:val="28"/>
        <w:lang w:val="ru-RU"/>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307778C"/>
    <w:multiLevelType w:val="hybridMultilevel"/>
    <w:tmpl w:val="BFD04A2A"/>
    <w:lvl w:ilvl="0" w:tplc="4B929342">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58021AD7"/>
    <w:multiLevelType w:val="hybridMultilevel"/>
    <w:tmpl w:val="DB328A90"/>
    <w:lvl w:ilvl="0" w:tplc="1166F2F8">
      <w:numFmt w:val="bullet"/>
      <w:lvlText w:val="-"/>
      <w:lvlJc w:val="left"/>
      <w:pPr>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0FA2F8A"/>
    <w:multiLevelType w:val="hybridMultilevel"/>
    <w:tmpl w:val="C6867A5C"/>
    <w:lvl w:ilvl="0" w:tplc="9DDA5504">
      <w:start w:val="1"/>
      <w:numFmt w:val="decimal"/>
      <w:lvlText w:val="%1."/>
      <w:lvlJc w:val="left"/>
      <w:pPr>
        <w:tabs>
          <w:tab w:val="num" w:pos="1023"/>
        </w:tabs>
        <w:ind w:left="1023" w:hanging="663"/>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33C4B15"/>
    <w:multiLevelType w:val="hybridMultilevel"/>
    <w:tmpl w:val="AB0EAC08"/>
    <w:lvl w:ilvl="0" w:tplc="49E8CB42">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4351726"/>
    <w:multiLevelType w:val="hybridMultilevel"/>
    <w:tmpl w:val="A8B238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B60210F"/>
    <w:multiLevelType w:val="hybridMultilevel"/>
    <w:tmpl w:val="F63607D8"/>
    <w:lvl w:ilvl="0" w:tplc="49E8CB42">
      <w:start w:val="1"/>
      <w:numFmt w:val="decimal"/>
      <w:lvlText w:val="%1."/>
      <w:lvlJc w:val="left"/>
      <w:pPr>
        <w:tabs>
          <w:tab w:val="num" w:pos="360"/>
        </w:tabs>
        <w:ind w:left="360" w:hanging="360"/>
      </w:pPr>
      <w:rPr>
        <w:b/>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7FDD02DC"/>
    <w:multiLevelType w:val="hybridMultilevel"/>
    <w:tmpl w:val="A33CE28C"/>
    <w:lvl w:ilvl="0" w:tplc="7E1C6B9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6"/>
  </w:num>
  <w:num w:numId="2">
    <w:abstractNumId w:val="5"/>
  </w:num>
  <w:num w:numId="3">
    <w:abstractNumId w:val="4"/>
  </w:num>
  <w:num w:numId="4">
    <w:abstractNumId w:val="7"/>
  </w:num>
  <w:num w:numId="5">
    <w:abstractNumId w:val="3"/>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7F"/>
    <w:rsid w:val="00000161"/>
    <w:rsid w:val="00000C38"/>
    <w:rsid w:val="0000149C"/>
    <w:rsid w:val="00001CA4"/>
    <w:rsid w:val="00002861"/>
    <w:rsid w:val="000029D3"/>
    <w:rsid w:val="00003185"/>
    <w:rsid w:val="0000356C"/>
    <w:rsid w:val="000036DF"/>
    <w:rsid w:val="00004014"/>
    <w:rsid w:val="00004623"/>
    <w:rsid w:val="00005483"/>
    <w:rsid w:val="00005495"/>
    <w:rsid w:val="00005FB5"/>
    <w:rsid w:val="00006BD2"/>
    <w:rsid w:val="00007FBD"/>
    <w:rsid w:val="0001009B"/>
    <w:rsid w:val="00011214"/>
    <w:rsid w:val="000113FE"/>
    <w:rsid w:val="00014A91"/>
    <w:rsid w:val="000159A9"/>
    <w:rsid w:val="00016342"/>
    <w:rsid w:val="0001674B"/>
    <w:rsid w:val="000175D4"/>
    <w:rsid w:val="00017825"/>
    <w:rsid w:val="00021208"/>
    <w:rsid w:val="00021B23"/>
    <w:rsid w:val="00021CF4"/>
    <w:rsid w:val="00024357"/>
    <w:rsid w:val="000247FC"/>
    <w:rsid w:val="00024843"/>
    <w:rsid w:val="00025C9B"/>
    <w:rsid w:val="0002696B"/>
    <w:rsid w:val="00026ADA"/>
    <w:rsid w:val="0002797C"/>
    <w:rsid w:val="000314BE"/>
    <w:rsid w:val="0003181B"/>
    <w:rsid w:val="00032052"/>
    <w:rsid w:val="0003340A"/>
    <w:rsid w:val="00033914"/>
    <w:rsid w:val="00033AEC"/>
    <w:rsid w:val="00033D0D"/>
    <w:rsid w:val="00033D65"/>
    <w:rsid w:val="000342BE"/>
    <w:rsid w:val="00034644"/>
    <w:rsid w:val="000354A4"/>
    <w:rsid w:val="00035D2F"/>
    <w:rsid w:val="00036342"/>
    <w:rsid w:val="000377DB"/>
    <w:rsid w:val="00040766"/>
    <w:rsid w:val="00040D6F"/>
    <w:rsid w:val="0004240A"/>
    <w:rsid w:val="00043C82"/>
    <w:rsid w:val="0004459A"/>
    <w:rsid w:val="000445C7"/>
    <w:rsid w:val="000451DF"/>
    <w:rsid w:val="000456B8"/>
    <w:rsid w:val="0004681B"/>
    <w:rsid w:val="00046833"/>
    <w:rsid w:val="00046A4D"/>
    <w:rsid w:val="000476EC"/>
    <w:rsid w:val="00047A99"/>
    <w:rsid w:val="000504FD"/>
    <w:rsid w:val="00052AB9"/>
    <w:rsid w:val="00053214"/>
    <w:rsid w:val="00053984"/>
    <w:rsid w:val="00053B22"/>
    <w:rsid w:val="0006019A"/>
    <w:rsid w:val="00061589"/>
    <w:rsid w:val="00062358"/>
    <w:rsid w:val="00063902"/>
    <w:rsid w:val="000643BE"/>
    <w:rsid w:val="00066A1A"/>
    <w:rsid w:val="00066A5F"/>
    <w:rsid w:val="00066D76"/>
    <w:rsid w:val="00067093"/>
    <w:rsid w:val="000670A8"/>
    <w:rsid w:val="00067AB5"/>
    <w:rsid w:val="00070061"/>
    <w:rsid w:val="000701F2"/>
    <w:rsid w:val="00070BD3"/>
    <w:rsid w:val="00070D17"/>
    <w:rsid w:val="000720D0"/>
    <w:rsid w:val="00072448"/>
    <w:rsid w:val="000724F4"/>
    <w:rsid w:val="00073520"/>
    <w:rsid w:val="00073F66"/>
    <w:rsid w:val="0007464D"/>
    <w:rsid w:val="0007498A"/>
    <w:rsid w:val="00075E86"/>
    <w:rsid w:val="000764C2"/>
    <w:rsid w:val="000768F3"/>
    <w:rsid w:val="00076CF6"/>
    <w:rsid w:val="000774F5"/>
    <w:rsid w:val="00077B7D"/>
    <w:rsid w:val="00080664"/>
    <w:rsid w:val="00081F44"/>
    <w:rsid w:val="00081F83"/>
    <w:rsid w:val="00082BD3"/>
    <w:rsid w:val="00082F39"/>
    <w:rsid w:val="000833BA"/>
    <w:rsid w:val="00083790"/>
    <w:rsid w:val="00083FA9"/>
    <w:rsid w:val="00085257"/>
    <w:rsid w:val="0008547C"/>
    <w:rsid w:val="00086428"/>
    <w:rsid w:val="0008674C"/>
    <w:rsid w:val="0008776C"/>
    <w:rsid w:val="00087E77"/>
    <w:rsid w:val="0009069E"/>
    <w:rsid w:val="000908B6"/>
    <w:rsid w:val="000913E9"/>
    <w:rsid w:val="00093334"/>
    <w:rsid w:val="0009364F"/>
    <w:rsid w:val="00093913"/>
    <w:rsid w:val="00094068"/>
    <w:rsid w:val="00094555"/>
    <w:rsid w:val="000946CC"/>
    <w:rsid w:val="00095E97"/>
    <w:rsid w:val="0009622E"/>
    <w:rsid w:val="00096362"/>
    <w:rsid w:val="00096A14"/>
    <w:rsid w:val="00096AF1"/>
    <w:rsid w:val="00096F2E"/>
    <w:rsid w:val="000A19F6"/>
    <w:rsid w:val="000A25AB"/>
    <w:rsid w:val="000A3096"/>
    <w:rsid w:val="000A32F7"/>
    <w:rsid w:val="000A356B"/>
    <w:rsid w:val="000A36D5"/>
    <w:rsid w:val="000A55B4"/>
    <w:rsid w:val="000A5EDA"/>
    <w:rsid w:val="000A67A1"/>
    <w:rsid w:val="000A6810"/>
    <w:rsid w:val="000A688A"/>
    <w:rsid w:val="000A6CCE"/>
    <w:rsid w:val="000A6D25"/>
    <w:rsid w:val="000A7486"/>
    <w:rsid w:val="000A74D3"/>
    <w:rsid w:val="000B014B"/>
    <w:rsid w:val="000B0718"/>
    <w:rsid w:val="000B1530"/>
    <w:rsid w:val="000B1A76"/>
    <w:rsid w:val="000B1C89"/>
    <w:rsid w:val="000B1DB0"/>
    <w:rsid w:val="000B2E0D"/>
    <w:rsid w:val="000B338E"/>
    <w:rsid w:val="000B4531"/>
    <w:rsid w:val="000B6891"/>
    <w:rsid w:val="000B706B"/>
    <w:rsid w:val="000B7650"/>
    <w:rsid w:val="000C14E2"/>
    <w:rsid w:val="000C167A"/>
    <w:rsid w:val="000C168C"/>
    <w:rsid w:val="000C1764"/>
    <w:rsid w:val="000C2DBA"/>
    <w:rsid w:val="000C4933"/>
    <w:rsid w:val="000C56AA"/>
    <w:rsid w:val="000C79E1"/>
    <w:rsid w:val="000C7CDF"/>
    <w:rsid w:val="000D00A9"/>
    <w:rsid w:val="000D01E5"/>
    <w:rsid w:val="000D026B"/>
    <w:rsid w:val="000D02B2"/>
    <w:rsid w:val="000D086F"/>
    <w:rsid w:val="000D1132"/>
    <w:rsid w:val="000D2217"/>
    <w:rsid w:val="000D3434"/>
    <w:rsid w:val="000D3701"/>
    <w:rsid w:val="000D41C3"/>
    <w:rsid w:val="000D4B51"/>
    <w:rsid w:val="000D66C4"/>
    <w:rsid w:val="000D6C85"/>
    <w:rsid w:val="000E0F9F"/>
    <w:rsid w:val="000E2738"/>
    <w:rsid w:val="000E29C4"/>
    <w:rsid w:val="000E3CEB"/>
    <w:rsid w:val="000E4947"/>
    <w:rsid w:val="000E54B6"/>
    <w:rsid w:val="000E6567"/>
    <w:rsid w:val="000E66C6"/>
    <w:rsid w:val="000F0927"/>
    <w:rsid w:val="000F112B"/>
    <w:rsid w:val="000F1767"/>
    <w:rsid w:val="000F285D"/>
    <w:rsid w:val="000F2E73"/>
    <w:rsid w:val="000F35F4"/>
    <w:rsid w:val="000F371A"/>
    <w:rsid w:val="000F3B69"/>
    <w:rsid w:val="000F587B"/>
    <w:rsid w:val="000F6B49"/>
    <w:rsid w:val="000F7813"/>
    <w:rsid w:val="000F7EFE"/>
    <w:rsid w:val="0010051C"/>
    <w:rsid w:val="001010A6"/>
    <w:rsid w:val="001016C9"/>
    <w:rsid w:val="00101D10"/>
    <w:rsid w:val="00102C8B"/>
    <w:rsid w:val="0010331A"/>
    <w:rsid w:val="00104D4E"/>
    <w:rsid w:val="00106543"/>
    <w:rsid w:val="001070C6"/>
    <w:rsid w:val="00107278"/>
    <w:rsid w:val="0010799D"/>
    <w:rsid w:val="00107B6B"/>
    <w:rsid w:val="00111193"/>
    <w:rsid w:val="00113075"/>
    <w:rsid w:val="001132F8"/>
    <w:rsid w:val="001136D7"/>
    <w:rsid w:val="00113E45"/>
    <w:rsid w:val="00114959"/>
    <w:rsid w:val="00115AD3"/>
    <w:rsid w:val="00115DDC"/>
    <w:rsid w:val="00116CFE"/>
    <w:rsid w:val="00116F96"/>
    <w:rsid w:val="0011723E"/>
    <w:rsid w:val="001200C3"/>
    <w:rsid w:val="00121D92"/>
    <w:rsid w:val="00123268"/>
    <w:rsid w:val="0012349C"/>
    <w:rsid w:val="00123BAA"/>
    <w:rsid w:val="0012402D"/>
    <w:rsid w:val="0012431B"/>
    <w:rsid w:val="001249AC"/>
    <w:rsid w:val="00124B4D"/>
    <w:rsid w:val="00124EBD"/>
    <w:rsid w:val="0012519C"/>
    <w:rsid w:val="00126053"/>
    <w:rsid w:val="00126257"/>
    <w:rsid w:val="001264F3"/>
    <w:rsid w:val="00126C1C"/>
    <w:rsid w:val="001271A9"/>
    <w:rsid w:val="00127A24"/>
    <w:rsid w:val="00127E3B"/>
    <w:rsid w:val="00127FD4"/>
    <w:rsid w:val="00130E71"/>
    <w:rsid w:val="00130EFB"/>
    <w:rsid w:val="0013186C"/>
    <w:rsid w:val="00131D77"/>
    <w:rsid w:val="0013212E"/>
    <w:rsid w:val="001322FC"/>
    <w:rsid w:val="00132392"/>
    <w:rsid w:val="0013289C"/>
    <w:rsid w:val="00132BF2"/>
    <w:rsid w:val="00132EEE"/>
    <w:rsid w:val="00133CBD"/>
    <w:rsid w:val="00134645"/>
    <w:rsid w:val="001349BA"/>
    <w:rsid w:val="00135632"/>
    <w:rsid w:val="00136382"/>
    <w:rsid w:val="00137F4B"/>
    <w:rsid w:val="00140E52"/>
    <w:rsid w:val="0014134A"/>
    <w:rsid w:val="00141435"/>
    <w:rsid w:val="001414F5"/>
    <w:rsid w:val="001417F2"/>
    <w:rsid w:val="00142769"/>
    <w:rsid w:val="0014489E"/>
    <w:rsid w:val="00145393"/>
    <w:rsid w:val="00146470"/>
    <w:rsid w:val="00146BB3"/>
    <w:rsid w:val="00146CB7"/>
    <w:rsid w:val="00146D84"/>
    <w:rsid w:val="00146E5E"/>
    <w:rsid w:val="00147204"/>
    <w:rsid w:val="00150942"/>
    <w:rsid w:val="00150B40"/>
    <w:rsid w:val="00152879"/>
    <w:rsid w:val="00153232"/>
    <w:rsid w:val="00153CEE"/>
    <w:rsid w:val="00154D05"/>
    <w:rsid w:val="00155599"/>
    <w:rsid w:val="00155B58"/>
    <w:rsid w:val="001563DC"/>
    <w:rsid w:val="00156513"/>
    <w:rsid w:val="0015674E"/>
    <w:rsid w:val="001568D8"/>
    <w:rsid w:val="001574F4"/>
    <w:rsid w:val="00157680"/>
    <w:rsid w:val="00157992"/>
    <w:rsid w:val="00160F3F"/>
    <w:rsid w:val="001610A8"/>
    <w:rsid w:val="00162E87"/>
    <w:rsid w:val="00163495"/>
    <w:rsid w:val="001637FA"/>
    <w:rsid w:val="00163B30"/>
    <w:rsid w:val="001643C6"/>
    <w:rsid w:val="00165506"/>
    <w:rsid w:val="00167141"/>
    <w:rsid w:val="00167650"/>
    <w:rsid w:val="00167D45"/>
    <w:rsid w:val="00170479"/>
    <w:rsid w:val="001707D8"/>
    <w:rsid w:val="001711B8"/>
    <w:rsid w:val="00171CC5"/>
    <w:rsid w:val="0017291D"/>
    <w:rsid w:val="001743CC"/>
    <w:rsid w:val="00174A4D"/>
    <w:rsid w:val="00175D6F"/>
    <w:rsid w:val="00177311"/>
    <w:rsid w:val="00180CC3"/>
    <w:rsid w:val="00181B3A"/>
    <w:rsid w:val="00181B6D"/>
    <w:rsid w:val="00181BD4"/>
    <w:rsid w:val="001834EC"/>
    <w:rsid w:val="00183D03"/>
    <w:rsid w:val="001847DA"/>
    <w:rsid w:val="00184A7E"/>
    <w:rsid w:val="00185ADA"/>
    <w:rsid w:val="001862D7"/>
    <w:rsid w:val="00187E78"/>
    <w:rsid w:val="00187F96"/>
    <w:rsid w:val="001904BB"/>
    <w:rsid w:val="001906C6"/>
    <w:rsid w:val="00191AEB"/>
    <w:rsid w:val="00192043"/>
    <w:rsid w:val="001921B8"/>
    <w:rsid w:val="00192257"/>
    <w:rsid w:val="001944BB"/>
    <w:rsid w:val="00195EE3"/>
    <w:rsid w:val="00196182"/>
    <w:rsid w:val="001968EA"/>
    <w:rsid w:val="00196AB2"/>
    <w:rsid w:val="00196D2F"/>
    <w:rsid w:val="00197398"/>
    <w:rsid w:val="001976EE"/>
    <w:rsid w:val="001A0692"/>
    <w:rsid w:val="001A0C73"/>
    <w:rsid w:val="001A0F1B"/>
    <w:rsid w:val="001A1A29"/>
    <w:rsid w:val="001A1A4D"/>
    <w:rsid w:val="001A24C9"/>
    <w:rsid w:val="001A2D13"/>
    <w:rsid w:val="001A54F1"/>
    <w:rsid w:val="001A5B7A"/>
    <w:rsid w:val="001A5CBC"/>
    <w:rsid w:val="001A6F57"/>
    <w:rsid w:val="001A733C"/>
    <w:rsid w:val="001A7F31"/>
    <w:rsid w:val="001B0530"/>
    <w:rsid w:val="001B1887"/>
    <w:rsid w:val="001B2635"/>
    <w:rsid w:val="001B2A04"/>
    <w:rsid w:val="001B2E78"/>
    <w:rsid w:val="001B2FA9"/>
    <w:rsid w:val="001B306A"/>
    <w:rsid w:val="001B314C"/>
    <w:rsid w:val="001B33AD"/>
    <w:rsid w:val="001B45F7"/>
    <w:rsid w:val="001B4AC6"/>
    <w:rsid w:val="001B5C88"/>
    <w:rsid w:val="001B6183"/>
    <w:rsid w:val="001B6C40"/>
    <w:rsid w:val="001B6DDC"/>
    <w:rsid w:val="001B7698"/>
    <w:rsid w:val="001B7BB2"/>
    <w:rsid w:val="001B7F78"/>
    <w:rsid w:val="001C0B5C"/>
    <w:rsid w:val="001C0DE4"/>
    <w:rsid w:val="001C0F2D"/>
    <w:rsid w:val="001C1BFD"/>
    <w:rsid w:val="001C22FF"/>
    <w:rsid w:val="001C297E"/>
    <w:rsid w:val="001C29C3"/>
    <w:rsid w:val="001C3571"/>
    <w:rsid w:val="001C3D86"/>
    <w:rsid w:val="001C4F8C"/>
    <w:rsid w:val="001C50AB"/>
    <w:rsid w:val="001C5644"/>
    <w:rsid w:val="001C58DE"/>
    <w:rsid w:val="001C61E8"/>
    <w:rsid w:val="001C6776"/>
    <w:rsid w:val="001C71D7"/>
    <w:rsid w:val="001C7BD9"/>
    <w:rsid w:val="001D0770"/>
    <w:rsid w:val="001D20AD"/>
    <w:rsid w:val="001D2D63"/>
    <w:rsid w:val="001D4696"/>
    <w:rsid w:val="001D46DE"/>
    <w:rsid w:val="001D484F"/>
    <w:rsid w:val="001D538E"/>
    <w:rsid w:val="001D7412"/>
    <w:rsid w:val="001D7512"/>
    <w:rsid w:val="001D75A9"/>
    <w:rsid w:val="001E04D3"/>
    <w:rsid w:val="001E1150"/>
    <w:rsid w:val="001E1A17"/>
    <w:rsid w:val="001E1EDC"/>
    <w:rsid w:val="001E23C6"/>
    <w:rsid w:val="001E25F6"/>
    <w:rsid w:val="001E38A0"/>
    <w:rsid w:val="001E4438"/>
    <w:rsid w:val="001E6531"/>
    <w:rsid w:val="001F06B6"/>
    <w:rsid w:val="001F1151"/>
    <w:rsid w:val="001F1BBF"/>
    <w:rsid w:val="001F3026"/>
    <w:rsid w:val="001F64B0"/>
    <w:rsid w:val="00200515"/>
    <w:rsid w:val="00202409"/>
    <w:rsid w:val="00202B58"/>
    <w:rsid w:val="00204CE1"/>
    <w:rsid w:val="00204D2F"/>
    <w:rsid w:val="00205C2E"/>
    <w:rsid w:val="002061B3"/>
    <w:rsid w:val="002072D5"/>
    <w:rsid w:val="0020781B"/>
    <w:rsid w:val="00207C02"/>
    <w:rsid w:val="00207F57"/>
    <w:rsid w:val="002100AD"/>
    <w:rsid w:val="002102B4"/>
    <w:rsid w:val="0021164D"/>
    <w:rsid w:val="00211878"/>
    <w:rsid w:val="0021188E"/>
    <w:rsid w:val="00211AB1"/>
    <w:rsid w:val="00211CC7"/>
    <w:rsid w:val="00212702"/>
    <w:rsid w:val="002133BD"/>
    <w:rsid w:val="0021344A"/>
    <w:rsid w:val="00214323"/>
    <w:rsid w:val="00214B7F"/>
    <w:rsid w:val="00215915"/>
    <w:rsid w:val="00215D7F"/>
    <w:rsid w:val="002160E7"/>
    <w:rsid w:val="0021612F"/>
    <w:rsid w:val="00216CCC"/>
    <w:rsid w:val="00217122"/>
    <w:rsid w:val="002172A0"/>
    <w:rsid w:val="00217B41"/>
    <w:rsid w:val="00217F6A"/>
    <w:rsid w:val="00222E89"/>
    <w:rsid w:val="00224EB1"/>
    <w:rsid w:val="0022523F"/>
    <w:rsid w:val="00225760"/>
    <w:rsid w:val="00225A7B"/>
    <w:rsid w:val="002266AD"/>
    <w:rsid w:val="00227437"/>
    <w:rsid w:val="00227870"/>
    <w:rsid w:val="00230FB4"/>
    <w:rsid w:val="0023139B"/>
    <w:rsid w:val="00234690"/>
    <w:rsid w:val="00234730"/>
    <w:rsid w:val="00235C46"/>
    <w:rsid w:val="002372FE"/>
    <w:rsid w:val="00237EDA"/>
    <w:rsid w:val="002406F1"/>
    <w:rsid w:val="0024128F"/>
    <w:rsid w:val="00242179"/>
    <w:rsid w:val="002423B7"/>
    <w:rsid w:val="00243E8F"/>
    <w:rsid w:val="002442CC"/>
    <w:rsid w:val="00244E9D"/>
    <w:rsid w:val="00244F5A"/>
    <w:rsid w:val="00245BD2"/>
    <w:rsid w:val="00250D6F"/>
    <w:rsid w:val="002510D5"/>
    <w:rsid w:val="002511A7"/>
    <w:rsid w:val="002514E8"/>
    <w:rsid w:val="00251FF5"/>
    <w:rsid w:val="0025364A"/>
    <w:rsid w:val="0025488C"/>
    <w:rsid w:val="00255020"/>
    <w:rsid w:val="00255196"/>
    <w:rsid w:val="00255E89"/>
    <w:rsid w:val="00256811"/>
    <w:rsid w:val="0025706F"/>
    <w:rsid w:val="002572D8"/>
    <w:rsid w:val="00257D31"/>
    <w:rsid w:val="002613B8"/>
    <w:rsid w:val="002613E8"/>
    <w:rsid w:val="002618D0"/>
    <w:rsid w:val="00261F1B"/>
    <w:rsid w:val="00261F40"/>
    <w:rsid w:val="002629F6"/>
    <w:rsid w:val="00263C6A"/>
    <w:rsid w:val="00264E19"/>
    <w:rsid w:val="00264FEF"/>
    <w:rsid w:val="002656DC"/>
    <w:rsid w:val="0027252E"/>
    <w:rsid w:val="0027287B"/>
    <w:rsid w:val="00272B80"/>
    <w:rsid w:val="0027306C"/>
    <w:rsid w:val="00273256"/>
    <w:rsid w:val="00273B83"/>
    <w:rsid w:val="00274958"/>
    <w:rsid w:val="00275FAC"/>
    <w:rsid w:val="00276D2A"/>
    <w:rsid w:val="00276FC0"/>
    <w:rsid w:val="0027737A"/>
    <w:rsid w:val="002778E3"/>
    <w:rsid w:val="0028046D"/>
    <w:rsid w:val="00280A38"/>
    <w:rsid w:val="00281D36"/>
    <w:rsid w:val="00281EAD"/>
    <w:rsid w:val="00282917"/>
    <w:rsid w:val="00282A4A"/>
    <w:rsid w:val="002849E8"/>
    <w:rsid w:val="00284B87"/>
    <w:rsid w:val="00284C2E"/>
    <w:rsid w:val="00285932"/>
    <w:rsid w:val="00287604"/>
    <w:rsid w:val="00290672"/>
    <w:rsid w:val="00291638"/>
    <w:rsid w:val="00291787"/>
    <w:rsid w:val="00291CC0"/>
    <w:rsid w:val="00292A60"/>
    <w:rsid w:val="00292FA6"/>
    <w:rsid w:val="002938BF"/>
    <w:rsid w:val="0029427C"/>
    <w:rsid w:val="00294AAB"/>
    <w:rsid w:val="002963B6"/>
    <w:rsid w:val="00296479"/>
    <w:rsid w:val="0029764B"/>
    <w:rsid w:val="00297F65"/>
    <w:rsid w:val="002A0485"/>
    <w:rsid w:val="002A2080"/>
    <w:rsid w:val="002A27C4"/>
    <w:rsid w:val="002A2EDD"/>
    <w:rsid w:val="002A2FCF"/>
    <w:rsid w:val="002A3916"/>
    <w:rsid w:val="002A3DFF"/>
    <w:rsid w:val="002A4869"/>
    <w:rsid w:val="002A59D4"/>
    <w:rsid w:val="002A5A9E"/>
    <w:rsid w:val="002A67B5"/>
    <w:rsid w:val="002A6917"/>
    <w:rsid w:val="002A70F7"/>
    <w:rsid w:val="002B0F69"/>
    <w:rsid w:val="002B0F9C"/>
    <w:rsid w:val="002B1886"/>
    <w:rsid w:val="002B1FB9"/>
    <w:rsid w:val="002B25CC"/>
    <w:rsid w:val="002B400D"/>
    <w:rsid w:val="002B40EE"/>
    <w:rsid w:val="002B4777"/>
    <w:rsid w:val="002B4A9B"/>
    <w:rsid w:val="002B4D34"/>
    <w:rsid w:val="002B5B51"/>
    <w:rsid w:val="002B672C"/>
    <w:rsid w:val="002C10A2"/>
    <w:rsid w:val="002C2003"/>
    <w:rsid w:val="002C260D"/>
    <w:rsid w:val="002C35EA"/>
    <w:rsid w:val="002C476E"/>
    <w:rsid w:val="002C4E95"/>
    <w:rsid w:val="002C57A5"/>
    <w:rsid w:val="002C594F"/>
    <w:rsid w:val="002C5EBE"/>
    <w:rsid w:val="002C6271"/>
    <w:rsid w:val="002C62FF"/>
    <w:rsid w:val="002C6342"/>
    <w:rsid w:val="002C65A3"/>
    <w:rsid w:val="002C6722"/>
    <w:rsid w:val="002C6F47"/>
    <w:rsid w:val="002C75B5"/>
    <w:rsid w:val="002C784C"/>
    <w:rsid w:val="002C7D6E"/>
    <w:rsid w:val="002D0CC9"/>
    <w:rsid w:val="002D1117"/>
    <w:rsid w:val="002D1451"/>
    <w:rsid w:val="002D25F3"/>
    <w:rsid w:val="002D3794"/>
    <w:rsid w:val="002D3855"/>
    <w:rsid w:val="002D3FDB"/>
    <w:rsid w:val="002D4DB2"/>
    <w:rsid w:val="002D5940"/>
    <w:rsid w:val="002D6511"/>
    <w:rsid w:val="002D6DB0"/>
    <w:rsid w:val="002D6EDE"/>
    <w:rsid w:val="002D6F8F"/>
    <w:rsid w:val="002D72F3"/>
    <w:rsid w:val="002E0746"/>
    <w:rsid w:val="002E0814"/>
    <w:rsid w:val="002E150D"/>
    <w:rsid w:val="002E19B5"/>
    <w:rsid w:val="002E1CBE"/>
    <w:rsid w:val="002E30F1"/>
    <w:rsid w:val="002E4E0E"/>
    <w:rsid w:val="002E5057"/>
    <w:rsid w:val="002E5484"/>
    <w:rsid w:val="002E5C3B"/>
    <w:rsid w:val="002E61BF"/>
    <w:rsid w:val="002E64A3"/>
    <w:rsid w:val="002E7675"/>
    <w:rsid w:val="002F0965"/>
    <w:rsid w:val="002F0D6D"/>
    <w:rsid w:val="002F11B7"/>
    <w:rsid w:val="002F13AB"/>
    <w:rsid w:val="002F17B3"/>
    <w:rsid w:val="002F2AD5"/>
    <w:rsid w:val="002F2C03"/>
    <w:rsid w:val="002F2CE7"/>
    <w:rsid w:val="002F309B"/>
    <w:rsid w:val="002F4907"/>
    <w:rsid w:val="002F4ABD"/>
    <w:rsid w:val="002F6103"/>
    <w:rsid w:val="002F668A"/>
    <w:rsid w:val="002F69A6"/>
    <w:rsid w:val="002F6FCF"/>
    <w:rsid w:val="002F7FF7"/>
    <w:rsid w:val="003007F8"/>
    <w:rsid w:val="0030147D"/>
    <w:rsid w:val="0030155E"/>
    <w:rsid w:val="00303652"/>
    <w:rsid w:val="003037D5"/>
    <w:rsid w:val="0030440B"/>
    <w:rsid w:val="003045D7"/>
    <w:rsid w:val="003049FD"/>
    <w:rsid w:val="003056CD"/>
    <w:rsid w:val="0030571F"/>
    <w:rsid w:val="00306CF6"/>
    <w:rsid w:val="003109E6"/>
    <w:rsid w:val="0031102A"/>
    <w:rsid w:val="00311072"/>
    <w:rsid w:val="003110FB"/>
    <w:rsid w:val="003115B1"/>
    <w:rsid w:val="00311C2C"/>
    <w:rsid w:val="00313B5C"/>
    <w:rsid w:val="0031484E"/>
    <w:rsid w:val="0031496D"/>
    <w:rsid w:val="00315A90"/>
    <w:rsid w:val="00316C31"/>
    <w:rsid w:val="003179F8"/>
    <w:rsid w:val="00317F53"/>
    <w:rsid w:val="00320119"/>
    <w:rsid w:val="00321049"/>
    <w:rsid w:val="00321501"/>
    <w:rsid w:val="003216EB"/>
    <w:rsid w:val="003218A3"/>
    <w:rsid w:val="00321F4D"/>
    <w:rsid w:val="00322034"/>
    <w:rsid w:val="00322EAA"/>
    <w:rsid w:val="00322F53"/>
    <w:rsid w:val="003231B1"/>
    <w:rsid w:val="00323872"/>
    <w:rsid w:val="00323E6F"/>
    <w:rsid w:val="0032502B"/>
    <w:rsid w:val="0032519D"/>
    <w:rsid w:val="00325B58"/>
    <w:rsid w:val="003266A1"/>
    <w:rsid w:val="00333227"/>
    <w:rsid w:val="0033370E"/>
    <w:rsid w:val="003339A4"/>
    <w:rsid w:val="00335207"/>
    <w:rsid w:val="003357EB"/>
    <w:rsid w:val="00336C29"/>
    <w:rsid w:val="00336D36"/>
    <w:rsid w:val="00340A5D"/>
    <w:rsid w:val="00340C4F"/>
    <w:rsid w:val="0034109E"/>
    <w:rsid w:val="00341832"/>
    <w:rsid w:val="00341C93"/>
    <w:rsid w:val="00341E6D"/>
    <w:rsid w:val="00342596"/>
    <w:rsid w:val="00342F1D"/>
    <w:rsid w:val="00343B24"/>
    <w:rsid w:val="00343CD8"/>
    <w:rsid w:val="00343F85"/>
    <w:rsid w:val="00346152"/>
    <w:rsid w:val="00346DD0"/>
    <w:rsid w:val="00351240"/>
    <w:rsid w:val="00351485"/>
    <w:rsid w:val="003519BE"/>
    <w:rsid w:val="00352C29"/>
    <w:rsid w:val="003535E3"/>
    <w:rsid w:val="00356CFA"/>
    <w:rsid w:val="00360DDB"/>
    <w:rsid w:val="003611B9"/>
    <w:rsid w:val="00361B50"/>
    <w:rsid w:val="00362FC1"/>
    <w:rsid w:val="00363117"/>
    <w:rsid w:val="0036447A"/>
    <w:rsid w:val="003651CF"/>
    <w:rsid w:val="003658E7"/>
    <w:rsid w:val="0036673B"/>
    <w:rsid w:val="00366F7D"/>
    <w:rsid w:val="00367672"/>
    <w:rsid w:val="00370BA8"/>
    <w:rsid w:val="003713AE"/>
    <w:rsid w:val="003716B8"/>
    <w:rsid w:val="00372798"/>
    <w:rsid w:val="003735F6"/>
    <w:rsid w:val="00373A54"/>
    <w:rsid w:val="00373DEB"/>
    <w:rsid w:val="003751DC"/>
    <w:rsid w:val="00375871"/>
    <w:rsid w:val="003767DE"/>
    <w:rsid w:val="00376BC5"/>
    <w:rsid w:val="00376C2D"/>
    <w:rsid w:val="00376DD3"/>
    <w:rsid w:val="003805F2"/>
    <w:rsid w:val="0038175C"/>
    <w:rsid w:val="0038266A"/>
    <w:rsid w:val="00382D70"/>
    <w:rsid w:val="00383F8E"/>
    <w:rsid w:val="00383FD2"/>
    <w:rsid w:val="00384332"/>
    <w:rsid w:val="0038517D"/>
    <w:rsid w:val="00387522"/>
    <w:rsid w:val="00387C81"/>
    <w:rsid w:val="003905B5"/>
    <w:rsid w:val="00390ED1"/>
    <w:rsid w:val="00390FC1"/>
    <w:rsid w:val="00391C06"/>
    <w:rsid w:val="00392CC2"/>
    <w:rsid w:val="00392F7A"/>
    <w:rsid w:val="00393316"/>
    <w:rsid w:val="00394863"/>
    <w:rsid w:val="00394B8D"/>
    <w:rsid w:val="00395D73"/>
    <w:rsid w:val="00396684"/>
    <w:rsid w:val="00396C3B"/>
    <w:rsid w:val="0039770C"/>
    <w:rsid w:val="00397D4B"/>
    <w:rsid w:val="00397F0B"/>
    <w:rsid w:val="003A1727"/>
    <w:rsid w:val="003A1A86"/>
    <w:rsid w:val="003A22E4"/>
    <w:rsid w:val="003A2774"/>
    <w:rsid w:val="003A2E5F"/>
    <w:rsid w:val="003A2EC7"/>
    <w:rsid w:val="003A3900"/>
    <w:rsid w:val="003A4E8A"/>
    <w:rsid w:val="003A5D26"/>
    <w:rsid w:val="003A6237"/>
    <w:rsid w:val="003A63E9"/>
    <w:rsid w:val="003A6515"/>
    <w:rsid w:val="003A6B68"/>
    <w:rsid w:val="003A6DDC"/>
    <w:rsid w:val="003B0357"/>
    <w:rsid w:val="003B069D"/>
    <w:rsid w:val="003B1003"/>
    <w:rsid w:val="003B1C45"/>
    <w:rsid w:val="003B34DD"/>
    <w:rsid w:val="003B53C3"/>
    <w:rsid w:val="003B5987"/>
    <w:rsid w:val="003B5BD2"/>
    <w:rsid w:val="003B630C"/>
    <w:rsid w:val="003B653E"/>
    <w:rsid w:val="003B7315"/>
    <w:rsid w:val="003B7632"/>
    <w:rsid w:val="003B7828"/>
    <w:rsid w:val="003C0B47"/>
    <w:rsid w:val="003C2C55"/>
    <w:rsid w:val="003C3280"/>
    <w:rsid w:val="003C4081"/>
    <w:rsid w:val="003C480B"/>
    <w:rsid w:val="003C49C9"/>
    <w:rsid w:val="003C5A26"/>
    <w:rsid w:val="003C5CC9"/>
    <w:rsid w:val="003C60A4"/>
    <w:rsid w:val="003C7C80"/>
    <w:rsid w:val="003D0379"/>
    <w:rsid w:val="003D1B5D"/>
    <w:rsid w:val="003D1D74"/>
    <w:rsid w:val="003D24F3"/>
    <w:rsid w:val="003D2C2B"/>
    <w:rsid w:val="003D310A"/>
    <w:rsid w:val="003D3F36"/>
    <w:rsid w:val="003D4817"/>
    <w:rsid w:val="003D7180"/>
    <w:rsid w:val="003D7BBF"/>
    <w:rsid w:val="003E010F"/>
    <w:rsid w:val="003E0230"/>
    <w:rsid w:val="003E04C3"/>
    <w:rsid w:val="003E0B7E"/>
    <w:rsid w:val="003E12BF"/>
    <w:rsid w:val="003E1754"/>
    <w:rsid w:val="003E1F45"/>
    <w:rsid w:val="003E3638"/>
    <w:rsid w:val="003E3CF7"/>
    <w:rsid w:val="003E50C5"/>
    <w:rsid w:val="003E54D5"/>
    <w:rsid w:val="003E6B01"/>
    <w:rsid w:val="003E6B65"/>
    <w:rsid w:val="003E7012"/>
    <w:rsid w:val="003E70B4"/>
    <w:rsid w:val="003E7CD0"/>
    <w:rsid w:val="003F0A5A"/>
    <w:rsid w:val="003F1D0E"/>
    <w:rsid w:val="003F1FCC"/>
    <w:rsid w:val="003F2BDD"/>
    <w:rsid w:val="003F32A3"/>
    <w:rsid w:val="003F4001"/>
    <w:rsid w:val="003F74D9"/>
    <w:rsid w:val="004021E1"/>
    <w:rsid w:val="00402564"/>
    <w:rsid w:val="00402AC6"/>
    <w:rsid w:val="0040305F"/>
    <w:rsid w:val="0040365B"/>
    <w:rsid w:val="004036E4"/>
    <w:rsid w:val="00403ECB"/>
    <w:rsid w:val="00404EE2"/>
    <w:rsid w:val="0040647C"/>
    <w:rsid w:val="004069E2"/>
    <w:rsid w:val="00407B33"/>
    <w:rsid w:val="00407C0A"/>
    <w:rsid w:val="00410CB1"/>
    <w:rsid w:val="0041105A"/>
    <w:rsid w:val="00411C55"/>
    <w:rsid w:val="004120F1"/>
    <w:rsid w:val="0041310C"/>
    <w:rsid w:val="0041409A"/>
    <w:rsid w:val="0041494A"/>
    <w:rsid w:val="00415CE2"/>
    <w:rsid w:val="00415DEC"/>
    <w:rsid w:val="004160A5"/>
    <w:rsid w:val="00416D26"/>
    <w:rsid w:val="00416EC5"/>
    <w:rsid w:val="004175F9"/>
    <w:rsid w:val="00420639"/>
    <w:rsid w:val="00420CAC"/>
    <w:rsid w:val="004210A5"/>
    <w:rsid w:val="004230F9"/>
    <w:rsid w:val="00424DBC"/>
    <w:rsid w:val="00424E5B"/>
    <w:rsid w:val="004256B2"/>
    <w:rsid w:val="00426079"/>
    <w:rsid w:val="00426476"/>
    <w:rsid w:val="00426937"/>
    <w:rsid w:val="00427CA1"/>
    <w:rsid w:val="00427E67"/>
    <w:rsid w:val="0043018A"/>
    <w:rsid w:val="00430556"/>
    <w:rsid w:val="0043225B"/>
    <w:rsid w:val="00433058"/>
    <w:rsid w:val="004337A1"/>
    <w:rsid w:val="00433919"/>
    <w:rsid w:val="00433DF5"/>
    <w:rsid w:val="00434101"/>
    <w:rsid w:val="004343D4"/>
    <w:rsid w:val="0043531B"/>
    <w:rsid w:val="004355C7"/>
    <w:rsid w:val="00436341"/>
    <w:rsid w:val="00436573"/>
    <w:rsid w:val="00436FA2"/>
    <w:rsid w:val="00440711"/>
    <w:rsid w:val="00440888"/>
    <w:rsid w:val="00441322"/>
    <w:rsid w:val="0044155C"/>
    <w:rsid w:val="00441DE1"/>
    <w:rsid w:val="0044309D"/>
    <w:rsid w:val="00443339"/>
    <w:rsid w:val="0044382B"/>
    <w:rsid w:val="00443961"/>
    <w:rsid w:val="00445005"/>
    <w:rsid w:val="00445BD3"/>
    <w:rsid w:val="00446FFF"/>
    <w:rsid w:val="0044787D"/>
    <w:rsid w:val="0045221D"/>
    <w:rsid w:val="0045266A"/>
    <w:rsid w:val="00453A5F"/>
    <w:rsid w:val="00453B3C"/>
    <w:rsid w:val="00453B9F"/>
    <w:rsid w:val="00453F42"/>
    <w:rsid w:val="00455867"/>
    <w:rsid w:val="00455DC3"/>
    <w:rsid w:val="00456314"/>
    <w:rsid w:val="004613A4"/>
    <w:rsid w:val="00461682"/>
    <w:rsid w:val="00461858"/>
    <w:rsid w:val="00461997"/>
    <w:rsid w:val="00463381"/>
    <w:rsid w:val="004638EC"/>
    <w:rsid w:val="00463A55"/>
    <w:rsid w:val="00464C4D"/>
    <w:rsid w:val="00466423"/>
    <w:rsid w:val="0046663E"/>
    <w:rsid w:val="004675D5"/>
    <w:rsid w:val="0047096F"/>
    <w:rsid w:val="004711D3"/>
    <w:rsid w:val="00471686"/>
    <w:rsid w:val="00472550"/>
    <w:rsid w:val="004727EF"/>
    <w:rsid w:val="004729D6"/>
    <w:rsid w:val="00472F49"/>
    <w:rsid w:val="00473602"/>
    <w:rsid w:val="00475217"/>
    <w:rsid w:val="004754A9"/>
    <w:rsid w:val="00475C63"/>
    <w:rsid w:val="00476AED"/>
    <w:rsid w:val="0047743C"/>
    <w:rsid w:val="00481204"/>
    <w:rsid w:val="00481918"/>
    <w:rsid w:val="0048301E"/>
    <w:rsid w:val="004843F6"/>
    <w:rsid w:val="0048497E"/>
    <w:rsid w:val="00484D91"/>
    <w:rsid w:val="00486F8A"/>
    <w:rsid w:val="00490694"/>
    <w:rsid w:val="00491272"/>
    <w:rsid w:val="00491806"/>
    <w:rsid w:val="0049259A"/>
    <w:rsid w:val="00492C21"/>
    <w:rsid w:val="00493134"/>
    <w:rsid w:val="004946BD"/>
    <w:rsid w:val="00494F4F"/>
    <w:rsid w:val="00495246"/>
    <w:rsid w:val="004971BE"/>
    <w:rsid w:val="00497B01"/>
    <w:rsid w:val="004A0AD6"/>
    <w:rsid w:val="004A0D19"/>
    <w:rsid w:val="004A1E4D"/>
    <w:rsid w:val="004A30B1"/>
    <w:rsid w:val="004A32E2"/>
    <w:rsid w:val="004A3C44"/>
    <w:rsid w:val="004A40AC"/>
    <w:rsid w:val="004A44B9"/>
    <w:rsid w:val="004A4617"/>
    <w:rsid w:val="004A4A14"/>
    <w:rsid w:val="004A5793"/>
    <w:rsid w:val="004A5DCC"/>
    <w:rsid w:val="004A61DD"/>
    <w:rsid w:val="004B09D1"/>
    <w:rsid w:val="004B0EBF"/>
    <w:rsid w:val="004B141A"/>
    <w:rsid w:val="004B56F6"/>
    <w:rsid w:val="004B6BC4"/>
    <w:rsid w:val="004B794F"/>
    <w:rsid w:val="004C0847"/>
    <w:rsid w:val="004C0CD6"/>
    <w:rsid w:val="004C0D3F"/>
    <w:rsid w:val="004C12B7"/>
    <w:rsid w:val="004C1410"/>
    <w:rsid w:val="004C23BC"/>
    <w:rsid w:val="004C298B"/>
    <w:rsid w:val="004C2B43"/>
    <w:rsid w:val="004C3B8A"/>
    <w:rsid w:val="004C4315"/>
    <w:rsid w:val="004C48A8"/>
    <w:rsid w:val="004C6085"/>
    <w:rsid w:val="004C6B54"/>
    <w:rsid w:val="004D099E"/>
    <w:rsid w:val="004D245C"/>
    <w:rsid w:val="004D2E00"/>
    <w:rsid w:val="004D3188"/>
    <w:rsid w:val="004D329E"/>
    <w:rsid w:val="004D3B21"/>
    <w:rsid w:val="004D523C"/>
    <w:rsid w:val="004D5DD6"/>
    <w:rsid w:val="004D6068"/>
    <w:rsid w:val="004D67E1"/>
    <w:rsid w:val="004D6F66"/>
    <w:rsid w:val="004D7300"/>
    <w:rsid w:val="004E109A"/>
    <w:rsid w:val="004E175B"/>
    <w:rsid w:val="004E19C1"/>
    <w:rsid w:val="004E1EDD"/>
    <w:rsid w:val="004E21F0"/>
    <w:rsid w:val="004E277D"/>
    <w:rsid w:val="004E2F8A"/>
    <w:rsid w:val="004E33DF"/>
    <w:rsid w:val="004E45CC"/>
    <w:rsid w:val="004E567E"/>
    <w:rsid w:val="004E59DE"/>
    <w:rsid w:val="004E5BC0"/>
    <w:rsid w:val="004F0807"/>
    <w:rsid w:val="004F1461"/>
    <w:rsid w:val="004F1ABA"/>
    <w:rsid w:val="004F3663"/>
    <w:rsid w:val="004F3A01"/>
    <w:rsid w:val="004F3B48"/>
    <w:rsid w:val="004F3C24"/>
    <w:rsid w:val="004F5925"/>
    <w:rsid w:val="004F5B17"/>
    <w:rsid w:val="004F63BA"/>
    <w:rsid w:val="004F6481"/>
    <w:rsid w:val="004F67BE"/>
    <w:rsid w:val="004F6F2E"/>
    <w:rsid w:val="00500048"/>
    <w:rsid w:val="0050147E"/>
    <w:rsid w:val="0050155B"/>
    <w:rsid w:val="00502090"/>
    <w:rsid w:val="005030AC"/>
    <w:rsid w:val="00503681"/>
    <w:rsid w:val="005036D8"/>
    <w:rsid w:val="005041A4"/>
    <w:rsid w:val="00504D46"/>
    <w:rsid w:val="005051D4"/>
    <w:rsid w:val="00505DD7"/>
    <w:rsid w:val="0050728D"/>
    <w:rsid w:val="0051195D"/>
    <w:rsid w:val="00512082"/>
    <w:rsid w:val="005124EA"/>
    <w:rsid w:val="00512AC7"/>
    <w:rsid w:val="00512E21"/>
    <w:rsid w:val="00514675"/>
    <w:rsid w:val="00514A9A"/>
    <w:rsid w:val="005153F8"/>
    <w:rsid w:val="005158BC"/>
    <w:rsid w:val="005169D1"/>
    <w:rsid w:val="005171C7"/>
    <w:rsid w:val="00520114"/>
    <w:rsid w:val="005202B3"/>
    <w:rsid w:val="00520537"/>
    <w:rsid w:val="00520733"/>
    <w:rsid w:val="00521442"/>
    <w:rsid w:val="00522C16"/>
    <w:rsid w:val="00522FA9"/>
    <w:rsid w:val="00523EC9"/>
    <w:rsid w:val="00524012"/>
    <w:rsid w:val="00524214"/>
    <w:rsid w:val="00524416"/>
    <w:rsid w:val="00525218"/>
    <w:rsid w:val="00526829"/>
    <w:rsid w:val="00526D3A"/>
    <w:rsid w:val="00526EC4"/>
    <w:rsid w:val="0052711A"/>
    <w:rsid w:val="00527292"/>
    <w:rsid w:val="00527496"/>
    <w:rsid w:val="00527845"/>
    <w:rsid w:val="00527AF7"/>
    <w:rsid w:val="00532010"/>
    <w:rsid w:val="005353C4"/>
    <w:rsid w:val="005359D2"/>
    <w:rsid w:val="00535BB5"/>
    <w:rsid w:val="00537665"/>
    <w:rsid w:val="00537D37"/>
    <w:rsid w:val="005411D8"/>
    <w:rsid w:val="005419BE"/>
    <w:rsid w:val="00542C93"/>
    <w:rsid w:val="005437E8"/>
    <w:rsid w:val="00543ABA"/>
    <w:rsid w:val="00544167"/>
    <w:rsid w:val="0054478D"/>
    <w:rsid w:val="00544C19"/>
    <w:rsid w:val="00546D77"/>
    <w:rsid w:val="0054732B"/>
    <w:rsid w:val="0054743F"/>
    <w:rsid w:val="00547A18"/>
    <w:rsid w:val="00547BAA"/>
    <w:rsid w:val="00551B21"/>
    <w:rsid w:val="0055278F"/>
    <w:rsid w:val="00552C31"/>
    <w:rsid w:val="00553F48"/>
    <w:rsid w:val="0055415A"/>
    <w:rsid w:val="005545B6"/>
    <w:rsid w:val="00555917"/>
    <w:rsid w:val="00556BE2"/>
    <w:rsid w:val="00556E6F"/>
    <w:rsid w:val="00557067"/>
    <w:rsid w:val="0055720A"/>
    <w:rsid w:val="0055725A"/>
    <w:rsid w:val="005575CD"/>
    <w:rsid w:val="00560EDF"/>
    <w:rsid w:val="0056116C"/>
    <w:rsid w:val="00561428"/>
    <w:rsid w:val="00561B35"/>
    <w:rsid w:val="00562CF7"/>
    <w:rsid w:val="0056318D"/>
    <w:rsid w:val="00563263"/>
    <w:rsid w:val="005635B9"/>
    <w:rsid w:val="00563C86"/>
    <w:rsid w:val="00564EAB"/>
    <w:rsid w:val="005654B3"/>
    <w:rsid w:val="00565FFF"/>
    <w:rsid w:val="00566DEF"/>
    <w:rsid w:val="005670B0"/>
    <w:rsid w:val="005670C7"/>
    <w:rsid w:val="00570275"/>
    <w:rsid w:val="005702EF"/>
    <w:rsid w:val="00570C01"/>
    <w:rsid w:val="0057121D"/>
    <w:rsid w:val="0057188D"/>
    <w:rsid w:val="00571F68"/>
    <w:rsid w:val="00573668"/>
    <w:rsid w:val="005743EE"/>
    <w:rsid w:val="005746CA"/>
    <w:rsid w:val="005769B2"/>
    <w:rsid w:val="00577810"/>
    <w:rsid w:val="00580155"/>
    <w:rsid w:val="00580520"/>
    <w:rsid w:val="00580B45"/>
    <w:rsid w:val="00581280"/>
    <w:rsid w:val="005813D8"/>
    <w:rsid w:val="005819E8"/>
    <w:rsid w:val="0058232E"/>
    <w:rsid w:val="00582F07"/>
    <w:rsid w:val="005839F5"/>
    <w:rsid w:val="00583B79"/>
    <w:rsid w:val="00584FE4"/>
    <w:rsid w:val="005852F1"/>
    <w:rsid w:val="00585DB0"/>
    <w:rsid w:val="0058651C"/>
    <w:rsid w:val="00586D96"/>
    <w:rsid w:val="005918E1"/>
    <w:rsid w:val="0059195D"/>
    <w:rsid w:val="00593311"/>
    <w:rsid w:val="00593F2A"/>
    <w:rsid w:val="00593FE2"/>
    <w:rsid w:val="00594A5E"/>
    <w:rsid w:val="00595567"/>
    <w:rsid w:val="005971D4"/>
    <w:rsid w:val="00597636"/>
    <w:rsid w:val="00597D12"/>
    <w:rsid w:val="00597FEA"/>
    <w:rsid w:val="005A0754"/>
    <w:rsid w:val="005A2227"/>
    <w:rsid w:val="005A2241"/>
    <w:rsid w:val="005A40CE"/>
    <w:rsid w:val="005A4FDA"/>
    <w:rsid w:val="005A5101"/>
    <w:rsid w:val="005A5114"/>
    <w:rsid w:val="005A5445"/>
    <w:rsid w:val="005A5621"/>
    <w:rsid w:val="005A5770"/>
    <w:rsid w:val="005A5A92"/>
    <w:rsid w:val="005A5C2A"/>
    <w:rsid w:val="005A6376"/>
    <w:rsid w:val="005A6832"/>
    <w:rsid w:val="005A7C61"/>
    <w:rsid w:val="005B095F"/>
    <w:rsid w:val="005B219B"/>
    <w:rsid w:val="005B26AA"/>
    <w:rsid w:val="005B26FF"/>
    <w:rsid w:val="005B326C"/>
    <w:rsid w:val="005B3C22"/>
    <w:rsid w:val="005B4045"/>
    <w:rsid w:val="005B43E2"/>
    <w:rsid w:val="005B4999"/>
    <w:rsid w:val="005B537F"/>
    <w:rsid w:val="005B60D1"/>
    <w:rsid w:val="005B7554"/>
    <w:rsid w:val="005B79F5"/>
    <w:rsid w:val="005C376E"/>
    <w:rsid w:val="005C3EC9"/>
    <w:rsid w:val="005C41AC"/>
    <w:rsid w:val="005C43B7"/>
    <w:rsid w:val="005C5121"/>
    <w:rsid w:val="005C6251"/>
    <w:rsid w:val="005C62C3"/>
    <w:rsid w:val="005C6D19"/>
    <w:rsid w:val="005C7E4A"/>
    <w:rsid w:val="005D01BE"/>
    <w:rsid w:val="005D0227"/>
    <w:rsid w:val="005D1349"/>
    <w:rsid w:val="005D294E"/>
    <w:rsid w:val="005D2B80"/>
    <w:rsid w:val="005D3146"/>
    <w:rsid w:val="005D3D25"/>
    <w:rsid w:val="005D4E9C"/>
    <w:rsid w:val="005D6EAB"/>
    <w:rsid w:val="005D7148"/>
    <w:rsid w:val="005D74D4"/>
    <w:rsid w:val="005D7557"/>
    <w:rsid w:val="005D75F0"/>
    <w:rsid w:val="005E0DC0"/>
    <w:rsid w:val="005E1B97"/>
    <w:rsid w:val="005E2E51"/>
    <w:rsid w:val="005E4156"/>
    <w:rsid w:val="005E46B2"/>
    <w:rsid w:val="005E704E"/>
    <w:rsid w:val="005E7059"/>
    <w:rsid w:val="005E70B8"/>
    <w:rsid w:val="005F0850"/>
    <w:rsid w:val="005F1769"/>
    <w:rsid w:val="005F19B3"/>
    <w:rsid w:val="005F364D"/>
    <w:rsid w:val="005F391E"/>
    <w:rsid w:val="005F3F67"/>
    <w:rsid w:val="005F6436"/>
    <w:rsid w:val="005F6D96"/>
    <w:rsid w:val="005F7552"/>
    <w:rsid w:val="00600021"/>
    <w:rsid w:val="00600D9D"/>
    <w:rsid w:val="00600E39"/>
    <w:rsid w:val="0060132F"/>
    <w:rsid w:val="00601BB1"/>
    <w:rsid w:val="00602D05"/>
    <w:rsid w:val="0060354E"/>
    <w:rsid w:val="00605E93"/>
    <w:rsid w:val="00606D57"/>
    <w:rsid w:val="00607E6C"/>
    <w:rsid w:val="0061062F"/>
    <w:rsid w:val="00610E35"/>
    <w:rsid w:val="00612DE6"/>
    <w:rsid w:val="0061463A"/>
    <w:rsid w:val="00614EFF"/>
    <w:rsid w:val="00615325"/>
    <w:rsid w:val="006154CC"/>
    <w:rsid w:val="00615C71"/>
    <w:rsid w:val="00616958"/>
    <w:rsid w:val="00616968"/>
    <w:rsid w:val="0062030C"/>
    <w:rsid w:val="00621CCF"/>
    <w:rsid w:val="0062286F"/>
    <w:rsid w:val="00622877"/>
    <w:rsid w:val="00623606"/>
    <w:rsid w:val="006253A1"/>
    <w:rsid w:val="006257EF"/>
    <w:rsid w:val="00627251"/>
    <w:rsid w:val="00627B45"/>
    <w:rsid w:val="006301F9"/>
    <w:rsid w:val="00630FF4"/>
    <w:rsid w:val="00632DE7"/>
    <w:rsid w:val="00633054"/>
    <w:rsid w:val="006330B8"/>
    <w:rsid w:val="00633323"/>
    <w:rsid w:val="006336E0"/>
    <w:rsid w:val="006343C3"/>
    <w:rsid w:val="00634513"/>
    <w:rsid w:val="00635164"/>
    <w:rsid w:val="00635AFE"/>
    <w:rsid w:val="006369FA"/>
    <w:rsid w:val="00636D32"/>
    <w:rsid w:val="00636E07"/>
    <w:rsid w:val="006373F1"/>
    <w:rsid w:val="0063766D"/>
    <w:rsid w:val="0064102D"/>
    <w:rsid w:val="006412FB"/>
    <w:rsid w:val="00641367"/>
    <w:rsid w:val="00644060"/>
    <w:rsid w:val="00645757"/>
    <w:rsid w:val="00645B43"/>
    <w:rsid w:val="00646692"/>
    <w:rsid w:val="00647650"/>
    <w:rsid w:val="00647DFD"/>
    <w:rsid w:val="00650CD7"/>
    <w:rsid w:val="00652377"/>
    <w:rsid w:val="00653A7F"/>
    <w:rsid w:val="00653D4F"/>
    <w:rsid w:val="006546A7"/>
    <w:rsid w:val="006552EA"/>
    <w:rsid w:val="00655794"/>
    <w:rsid w:val="006558AA"/>
    <w:rsid w:val="0065722A"/>
    <w:rsid w:val="00660661"/>
    <w:rsid w:val="00661CD2"/>
    <w:rsid w:val="00662A02"/>
    <w:rsid w:val="00662E60"/>
    <w:rsid w:val="0066303A"/>
    <w:rsid w:val="0066381A"/>
    <w:rsid w:val="00663CEA"/>
    <w:rsid w:val="00663FB7"/>
    <w:rsid w:val="006647B3"/>
    <w:rsid w:val="0066495D"/>
    <w:rsid w:val="006659BF"/>
    <w:rsid w:val="006662F8"/>
    <w:rsid w:val="006665E9"/>
    <w:rsid w:val="00666C73"/>
    <w:rsid w:val="006679D5"/>
    <w:rsid w:val="00667AAD"/>
    <w:rsid w:val="0067168C"/>
    <w:rsid w:val="006723DD"/>
    <w:rsid w:val="00673EEC"/>
    <w:rsid w:val="0067491E"/>
    <w:rsid w:val="0067595C"/>
    <w:rsid w:val="00675FC3"/>
    <w:rsid w:val="006766D8"/>
    <w:rsid w:val="00677262"/>
    <w:rsid w:val="00677A03"/>
    <w:rsid w:val="00677A78"/>
    <w:rsid w:val="006808E7"/>
    <w:rsid w:val="0068128C"/>
    <w:rsid w:val="006817F2"/>
    <w:rsid w:val="00682DE0"/>
    <w:rsid w:val="0068416E"/>
    <w:rsid w:val="00684A89"/>
    <w:rsid w:val="006856C3"/>
    <w:rsid w:val="00685DD9"/>
    <w:rsid w:val="006861B7"/>
    <w:rsid w:val="006866E9"/>
    <w:rsid w:val="006872E5"/>
    <w:rsid w:val="00687374"/>
    <w:rsid w:val="00691334"/>
    <w:rsid w:val="00691958"/>
    <w:rsid w:val="00691992"/>
    <w:rsid w:val="00691B30"/>
    <w:rsid w:val="006922D8"/>
    <w:rsid w:val="006929EB"/>
    <w:rsid w:val="00693106"/>
    <w:rsid w:val="00693739"/>
    <w:rsid w:val="006937F1"/>
    <w:rsid w:val="00693ACC"/>
    <w:rsid w:val="00693B48"/>
    <w:rsid w:val="00693E8D"/>
    <w:rsid w:val="00693F3D"/>
    <w:rsid w:val="006945F4"/>
    <w:rsid w:val="006946E9"/>
    <w:rsid w:val="00694C8D"/>
    <w:rsid w:val="0069533B"/>
    <w:rsid w:val="00695823"/>
    <w:rsid w:val="0069654F"/>
    <w:rsid w:val="006A0A64"/>
    <w:rsid w:val="006A1FB1"/>
    <w:rsid w:val="006A244D"/>
    <w:rsid w:val="006A26F1"/>
    <w:rsid w:val="006A3199"/>
    <w:rsid w:val="006A37D6"/>
    <w:rsid w:val="006A3D89"/>
    <w:rsid w:val="006A3E22"/>
    <w:rsid w:val="006A473D"/>
    <w:rsid w:val="006A6C2E"/>
    <w:rsid w:val="006A6CCA"/>
    <w:rsid w:val="006A73E7"/>
    <w:rsid w:val="006A7A84"/>
    <w:rsid w:val="006B0AB6"/>
    <w:rsid w:val="006B1553"/>
    <w:rsid w:val="006B1850"/>
    <w:rsid w:val="006B1EA1"/>
    <w:rsid w:val="006B2FBF"/>
    <w:rsid w:val="006B3016"/>
    <w:rsid w:val="006B4DEE"/>
    <w:rsid w:val="006B5FC9"/>
    <w:rsid w:val="006B6194"/>
    <w:rsid w:val="006B7597"/>
    <w:rsid w:val="006C19C9"/>
    <w:rsid w:val="006C1CD8"/>
    <w:rsid w:val="006C2CFE"/>
    <w:rsid w:val="006C2D4F"/>
    <w:rsid w:val="006C2EEF"/>
    <w:rsid w:val="006C31BF"/>
    <w:rsid w:val="006C52E3"/>
    <w:rsid w:val="006C5BF9"/>
    <w:rsid w:val="006C5E44"/>
    <w:rsid w:val="006C634C"/>
    <w:rsid w:val="006C64DF"/>
    <w:rsid w:val="006D16EA"/>
    <w:rsid w:val="006D1F25"/>
    <w:rsid w:val="006D2A0A"/>
    <w:rsid w:val="006D3299"/>
    <w:rsid w:val="006D3D71"/>
    <w:rsid w:val="006D6849"/>
    <w:rsid w:val="006D6D89"/>
    <w:rsid w:val="006D77C5"/>
    <w:rsid w:val="006E00A1"/>
    <w:rsid w:val="006E0E78"/>
    <w:rsid w:val="006E16A7"/>
    <w:rsid w:val="006E2152"/>
    <w:rsid w:val="006E3383"/>
    <w:rsid w:val="006E5118"/>
    <w:rsid w:val="006E6EC5"/>
    <w:rsid w:val="006E783B"/>
    <w:rsid w:val="006E7AA8"/>
    <w:rsid w:val="006F08C9"/>
    <w:rsid w:val="006F0F79"/>
    <w:rsid w:val="006F1CF9"/>
    <w:rsid w:val="006F2467"/>
    <w:rsid w:val="006F3322"/>
    <w:rsid w:val="006F4119"/>
    <w:rsid w:val="006F4598"/>
    <w:rsid w:val="006F45E8"/>
    <w:rsid w:val="006F4AF3"/>
    <w:rsid w:val="006F56E0"/>
    <w:rsid w:val="006F5F88"/>
    <w:rsid w:val="006F64B9"/>
    <w:rsid w:val="006F74BC"/>
    <w:rsid w:val="007003BF"/>
    <w:rsid w:val="0070085A"/>
    <w:rsid w:val="00701A64"/>
    <w:rsid w:val="00702562"/>
    <w:rsid w:val="007029D7"/>
    <w:rsid w:val="00702EB7"/>
    <w:rsid w:val="00704BDE"/>
    <w:rsid w:val="007073F4"/>
    <w:rsid w:val="00707DF5"/>
    <w:rsid w:val="0071053C"/>
    <w:rsid w:val="007111EB"/>
    <w:rsid w:val="00711B3F"/>
    <w:rsid w:val="00711E77"/>
    <w:rsid w:val="00712331"/>
    <w:rsid w:val="0071261F"/>
    <w:rsid w:val="0071262A"/>
    <w:rsid w:val="007129CA"/>
    <w:rsid w:val="007138BE"/>
    <w:rsid w:val="00713934"/>
    <w:rsid w:val="00714B30"/>
    <w:rsid w:val="00714BE9"/>
    <w:rsid w:val="00715689"/>
    <w:rsid w:val="0071569B"/>
    <w:rsid w:val="00715748"/>
    <w:rsid w:val="00716AB0"/>
    <w:rsid w:val="0071785B"/>
    <w:rsid w:val="007203B2"/>
    <w:rsid w:val="00721CED"/>
    <w:rsid w:val="007224E0"/>
    <w:rsid w:val="0072299F"/>
    <w:rsid w:val="00722BA7"/>
    <w:rsid w:val="00722DDD"/>
    <w:rsid w:val="00723877"/>
    <w:rsid w:val="007238EC"/>
    <w:rsid w:val="00724083"/>
    <w:rsid w:val="00724BA1"/>
    <w:rsid w:val="00725A5A"/>
    <w:rsid w:val="007263BF"/>
    <w:rsid w:val="00726431"/>
    <w:rsid w:val="007273C3"/>
    <w:rsid w:val="00730156"/>
    <w:rsid w:val="00730B51"/>
    <w:rsid w:val="007312C4"/>
    <w:rsid w:val="007314A4"/>
    <w:rsid w:val="00731574"/>
    <w:rsid w:val="007317B0"/>
    <w:rsid w:val="0073209C"/>
    <w:rsid w:val="0073290B"/>
    <w:rsid w:val="00733A53"/>
    <w:rsid w:val="00734175"/>
    <w:rsid w:val="00734934"/>
    <w:rsid w:val="00734A01"/>
    <w:rsid w:val="007357FF"/>
    <w:rsid w:val="00735FA6"/>
    <w:rsid w:val="00736E45"/>
    <w:rsid w:val="00737756"/>
    <w:rsid w:val="00737921"/>
    <w:rsid w:val="00742AA6"/>
    <w:rsid w:val="00743151"/>
    <w:rsid w:val="00743414"/>
    <w:rsid w:val="007439BA"/>
    <w:rsid w:val="007452C1"/>
    <w:rsid w:val="00745621"/>
    <w:rsid w:val="007460A1"/>
    <w:rsid w:val="0075032A"/>
    <w:rsid w:val="0075104A"/>
    <w:rsid w:val="00751D58"/>
    <w:rsid w:val="007526D7"/>
    <w:rsid w:val="00755499"/>
    <w:rsid w:val="00757292"/>
    <w:rsid w:val="00760020"/>
    <w:rsid w:val="00760262"/>
    <w:rsid w:val="0076045A"/>
    <w:rsid w:val="007604CE"/>
    <w:rsid w:val="00760589"/>
    <w:rsid w:val="00760859"/>
    <w:rsid w:val="007623AB"/>
    <w:rsid w:val="007627B1"/>
    <w:rsid w:val="00763CE2"/>
    <w:rsid w:val="007643D2"/>
    <w:rsid w:val="00764997"/>
    <w:rsid w:val="00764E91"/>
    <w:rsid w:val="00765892"/>
    <w:rsid w:val="00765C06"/>
    <w:rsid w:val="00766D3D"/>
    <w:rsid w:val="007700F4"/>
    <w:rsid w:val="00770412"/>
    <w:rsid w:val="00770619"/>
    <w:rsid w:val="00771312"/>
    <w:rsid w:val="00771C5F"/>
    <w:rsid w:val="00771E87"/>
    <w:rsid w:val="00772CFD"/>
    <w:rsid w:val="00773B9F"/>
    <w:rsid w:val="00774297"/>
    <w:rsid w:val="007745AE"/>
    <w:rsid w:val="007746E1"/>
    <w:rsid w:val="00774BD5"/>
    <w:rsid w:val="00774DBC"/>
    <w:rsid w:val="0077532E"/>
    <w:rsid w:val="007760D4"/>
    <w:rsid w:val="0077656E"/>
    <w:rsid w:val="00776581"/>
    <w:rsid w:val="007766CE"/>
    <w:rsid w:val="00776FE5"/>
    <w:rsid w:val="007770F6"/>
    <w:rsid w:val="00777425"/>
    <w:rsid w:val="00777779"/>
    <w:rsid w:val="00782096"/>
    <w:rsid w:val="007820CA"/>
    <w:rsid w:val="007820F8"/>
    <w:rsid w:val="007828C9"/>
    <w:rsid w:val="00782B47"/>
    <w:rsid w:val="00782C5A"/>
    <w:rsid w:val="00784465"/>
    <w:rsid w:val="00784CB4"/>
    <w:rsid w:val="0078528D"/>
    <w:rsid w:val="00785340"/>
    <w:rsid w:val="00786394"/>
    <w:rsid w:val="00786A68"/>
    <w:rsid w:val="00786EB3"/>
    <w:rsid w:val="00786F67"/>
    <w:rsid w:val="0078751E"/>
    <w:rsid w:val="00790307"/>
    <w:rsid w:val="00790734"/>
    <w:rsid w:val="00790787"/>
    <w:rsid w:val="0079089D"/>
    <w:rsid w:val="00790F36"/>
    <w:rsid w:val="00791704"/>
    <w:rsid w:val="007925E0"/>
    <w:rsid w:val="0079292D"/>
    <w:rsid w:val="007937C3"/>
    <w:rsid w:val="00794A92"/>
    <w:rsid w:val="00794CD6"/>
    <w:rsid w:val="0079502D"/>
    <w:rsid w:val="0079511D"/>
    <w:rsid w:val="00795B4D"/>
    <w:rsid w:val="00795C98"/>
    <w:rsid w:val="00795D97"/>
    <w:rsid w:val="00795E01"/>
    <w:rsid w:val="0079616A"/>
    <w:rsid w:val="00796463"/>
    <w:rsid w:val="0079657C"/>
    <w:rsid w:val="007A0718"/>
    <w:rsid w:val="007A0A20"/>
    <w:rsid w:val="007A0EC1"/>
    <w:rsid w:val="007A15ED"/>
    <w:rsid w:val="007A2C66"/>
    <w:rsid w:val="007A3465"/>
    <w:rsid w:val="007A3E4E"/>
    <w:rsid w:val="007A4685"/>
    <w:rsid w:val="007A64B7"/>
    <w:rsid w:val="007A6C26"/>
    <w:rsid w:val="007A6CCD"/>
    <w:rsid w:val="007A6D56"/>
    <w:rsid w:val="007A74D4"/>
    <w:rsid w:val="007A7881"/>
    <w:rsid w:val="007B03B6"/>
    <w:rsid w:val="007B17B8"/>
    <w:rsid w:val="007B2919"/>
    <w:rsid w:val="007B40E5"/>
    <w:rsid w:val="007B45D4"/>
    <w:rsid w:val="007B49F5"/>
    <w:rsid w:val="007B5586"/>
    <w:rsid w:val="007B64CE"/>
    <w:rsid w:val="007B70AF"/>
    <w:rsid w:val="007B72D5"/>
    <w:rsid w:val="007B7464"/>
    <w:rsid w:val="007B75C2"/>
    <w:rsid w:val="007C0945"/>
    <w:rsid w:val="007C09A2"/>
    <w:rsid w:val="007C12AD"/>
    <w:rsid w:val="007C19DC"/>
    <w:rsid w:val="007C1E15"/>
    <w:rsid w:val="007C3587"/>
    <w:rsid w:val="007C377A"/>
    <w:rsid w:val="007C3A45"/>
    <w:rsid w:val="007C73DC"/>
    <w:rsid w:val="007D0382"/>
    <w:rsid w:val="007D03A9"/>
    <w:rsid w:val="007D1E56"/>
    <w:rsid w:val="007D1F9F"/>
    <w:rsid w:val="007D2100"/>
    <w:rsid w:val="007D210C"/>
    <w:rsid w:val="007D32EE"/>
    <w:rsid w:val="007D35BF"/>
    <w:rsid w:val="007D4816"/>
    <w:rsid w:val="007D4947"/>
    <w:rsid w:val="007D499D"/>
    <w:rsid w:val="007D4E6C"/>
    <w:rsid w:val="007D5321"/>
    <w:rsid w:val="007D5B4D"/>
    <w:rsid w:val="007D5EF2"/>
    <w:rsid w:val="007D5FEE"/>
    <w:rsid w:val="007D6509"/>
    <w:rsid w:val="007D6B60"/>
    <w:rsid w:val="007D7C48"/>
    <w:rsid w:val="007D7C72"/>
    <w:rsid w:val="007D7CDA"/>
    <w:rsid w:val="007D7D23"/>
    <w:rsid w:val="007E1A87"/>
    <w:rsid w:val="007E1D35"/>
    <w:rsid w:val="007E28E0"/>
    <w:rsid w:val="007E36B5"/>
    <w:rsid w:val="007E383A"/>
    <w:rsid w:val="007E3BF4"/>
    <w:rsid w:val="007E455E"/>
    <w:rsid w:val="007E594C"/>
    <w:rsid w:val="007E7467"/>
    <w:rsid w:val="007F0642"/>
    <w:rsid w:val="007F06FC"/>
    <w:rsid w:val="007F0CDF"/>
    <w:rsid w:val="007F1450"/>
    <w:rsid w:val="007F15F9"/>
    <w:rsid w:val="007F2144"/>
    <w:rsid w:val="007F25F5"/>
    <w:rsid w:val="007F2C61"/>
    <w:rsid w:val="007F2E4A"/>
    <w:rsid w:val="007F3008"/>
    <w:rsid w:val="007F3493"/>
    <w:rsid w:val="007F519D"/>
    <w:rsid w:val="007F53AF"/>
    <w:rsid w:val="007F5579"/>
    <w:rsid w:val="007F59E6"/>
    <w:rsid w:val="007F6A3E"/>
    <w:rsid w:val="008011BF"/>
    <w:rsid w:val="008013DD"/>
    <w:rsid w:val="00803C4B"/>
    <w:rsid w:val="00804EA7"/>
    <w:rsid w:val="008051BA"/>
    <w:rsid w:val="00806227"/>
    <w:rsid w:val="00806B73"/>
    <w:rsid w:val="00806BC9"/>
    <w:rsid w:val="00807501"/>
    <w:rsid w:val="00810152"/>
    <w:rsid w:val="00810155"/>
    <w:rsid w:val="00810347"/>
    <w:rsid w:val="0081059A"/>
    <w:rsid w:val="00811563"/>
    <w:rsid w:val="00811E3C"/>
    <w:rsid w:val="00811E92"/>
    <w:rsid w:val="008128E5"/>
    <w:rsid w:val="00814F2A"/>
    <w:rsid w:val="00815D03"/>
    <w:rsid w:val="00816312"/>
    <w:rsid w:val="0081683D"/>
    <w:rsid w:val="008168C2"/>
    <w:rsid w:val="00816D75"/>
    <w:rsid w:val="0081732A"/>
    <w:rsid w:val="008216B4"/>
    <w:rsid w:val="00821C3A"/>
    <w:rsid w:val="00822DC5"/>
    <w:rsid w:val="008236E7"/>
    <w:rsid w:val="00823A49"/>
    <w:rsid w:val="00824845"/>
    <w:rsid w:val="008249FF"/>
    <w:rsid w:val="0082600F"/>
    <w:rsid w:val="008260B0"/>
    <w:rsid w:val="00826330"/>
    <w:rsid w:val="008276E9"/>
    <w:rsid w:val="00827934"/>
    <w:rsid w:val="00830BF5"/>
    <w:rsid w:val="0083109B"/>
    <w:rsid w:val="00831453"/>
    <w:rsid w:val="008327C2"/>
    <w:rsid w:val="00832BCC"/>
    <w:rsid w:val="00832F22"/>
    <w:rsid w:val="00834124"/>
    <w:rsid w:val="008344B2"/>
    <w:rsid w:val="00834D6E"/>
    <w:rsid w:val="00834DA2"/>
    <w:rsid w:val="0083596C"/>
    <w:rsid w:val="00836BC1"/>
    <w:rsid w:val="00836E2E"/>
    <w:rsid w:val="00837289"/>
    <w:rsid w:val="008376AD"/>
    <w:rsid w:val="0084019A"/>
    <w:rsid w:val="008405BC"/>
    <w:rsid w:val="0084071C"/>
    <w:rsid w:val="0084204A"/>
    <w:rsid w:val="00843408"/>
    <w:rsid w:val="0084426F"/>
    <w:rsid w:val="00844A0C"/>
    <w:rsid w:val="0084586E"/>
    <w:rsid w:val="008479B1"/>
    <w:rsid w:val="0085061D"/>
    <w:rsid w:val="008512F4"/>
    <w:rsid w:val="008519E1"/>
    <w:rsid w:val="00853EF3"/>
    <w:rsid w:val="0085401F"/>
    <w:rsid w:val="00854BA0"/>
    <w:rsid w:val="00855E6F"/>
    <w:rsid w:val="008562A9"/>
    <w:rsid w:val="0085784C"/>
    <w:rsid w:val="00857A1A"/>
    <w:rsid w:val="0086084B"/>
    <w:rsid w:val="00860C96"/>
    <w:rsid w:val="008614A1"/>
    <w:rsid w:val="0086194E"/>
    <w:rsid w:val="008623B6"/>
    <w:rsid w:val="0086311C"/>
    <w:rsid w:val="00863C3E"/>
    <w:rsid w:val="008649D6"/>
    <w:rsid w:val="00864BCF"/>
    <w:rsid w:val="00864CB7"/>
    <w:rsid w:val="00864DEB"/>
    <w:rsid w:val="00865FDB"/>
    <w:rsid w:val="00866756"/>
    <w:rsid w:val="008675CD"/>
    <w:rsid w:val="00867B94"/>
    <w:rsid w:val="0087134B"/>
    <w:rsid w:val="008723B5"/>
    <w:rsid w:val="00873117"/>
    <w:rsid w:val="00873BCE"/>
    <w:rsid w:val="00874194"/>
    <w:rsid w:val="00874854"/>
    <w:rsid w:val="00874BDF"/>
    <w:rsid w:val="00874C44"/>
    <w:rsid w:val="008754E3"/>
    <w:rsid w:val="0087569C"/>
    <w:rsid w:val="008761E8"/>
    <w:rsid w:val="00876468"/>
    <w:rsid w:val="00877541"/>
    <w:rsid w:val="00877830"/>
    <w:rsid w:val="00877C5D"/>
    <w:rsid w:val="00877D12"/>
    <w:rsid w:val="008810FF"/>
    <w:rsid w:val="00881C5A"/>
    <w:rsid w:val="0088415C"/>
    <w:rsid w:val="00884A2C"/>
    <w:rsid w:val="00884A6A"/>
    <w:rsid w:val="00884AD5"/>
    <w:rsid w:val="00885FAE"/>
    <w:rsid w:val="00886221"/>
    <w:rsid w:val="00886C40"/>
    <w:rsid w:val="00891984"/>
    <w:rsid w:val="008919E1"/>
    <w:rsid w:val="00891A6E"/>
    <w:rsid w:val="00891C3D"/>
    <w:rsid w:val="00893366"/>
    <w:rsid w:val="0089379D"/>
    <w:rsid w:val="0089453E"/>
    <w:rsid w:val="00895448"/>
    <w:rsid w:val="008A118A"/>
    <w:rsid w:val="008A22E2"/>
    <w:rsid w:val="008A2C5F"/>
    <w:rsid w:val="008A2E1B"/>
    <w:rsid w:val="008A37F2"/>
    <w:rsid w:val="008A5408"/>
    <w:rsid w:val="008A6270"/>
    <w:rsid w:val="008A6EA8"/>
    <w:rsid w:val="008B30EA"/>
    <w:rsid w:val="008B35D1"/>
    <w:rsid w:val="008B3BAA"/>
    <w:rsid w:val="008B420B"/>
    <w:rsid w:val="008B64A1"/>
    <w:rsid w:val="008B65A8"/>
    <w:rsid w:val="008B6B4B"/>
    <w:rsid w:val="008B6F0E"/>
    <w:rsid w:val="008C000A"/>
    <w:rsid w:val="008C082F"/>
    <w:rsid w:val="008C08E8"/>
    <w:rsid w:val="008C095D"/>
    <w:rsid w:val="008C096D"/>
    <w:rsid w:val="008C24E9"/>
    <w:rsid w:val="008C2C8C"/>
    <w:rsid w:val="008C4880"/>
    <w:rsid w:val="008C4A74"/>
    <w:rsid w:val="008C4F96"/>
    <w:rsid w:val="008C5538"/>
    <w:rsid w:val="008C5632"/>
    <w:rsid w:val="008C56F8"/>
    <w:rsid w:val="008C58BC"/>
    <w:rsid w:val="008C63C2"/>
    <w:rsid w:val="008C674A"/>
    <w:rsid w:val="008C68DD"/>
    <w:rsid w:val="008C6C00"/>
    <w:rsid w:val="008D1CE5"/>
    <w:rsid w:val="008D303A"/>
    <w:rsid w:val="008D3B0A"/>
    <w:rsid w:val="008D55CE"/>
    <w:rsid w:val="008D67E1"/>
    <w:rsid w:val="008D714D"/>
    <w:rsid w:val="008D7501"/>
    <w:rsid w:val="008E07D4"/>
    <w:rsid w:val="008E0FA4"/>
    <w:rsid w:val="008E1284"/>
    <w:rsid w:val="008E3E09"/>
    <w:rsid w:val="008E4939"/>
    <w:rsid w:val="008E4D25"/>
    <w:rsid w:val="008E58BA"/>
    <w:rsid w:val="008E5E4A"/>
    <w:rsid w:val="008E7DB7"/>
    <w:rsid w:val="008F0303"/>
    <w:rsid w:val="008F1870"/>
    <w:rsid w:val="008F228B"/>
    <w:rsid w:val="008F22F9"/>
    <w:rsid w:val="008F29B2"/>
    <w:rsid w:val="008F3579"/>
    <w:rsid w:val="008F3999"/>
    <w:rsid w:val="008F4459"/>
    <w:rsid w:val="008F49D7"/>
    <w:rsid w:val="008F5324"/>
    <w:rsid w:val="008F5BD2"/>
    <w:rsid w:val="008F69FF"/>
    <w:rsid w:val="008F6E32"/>
    <w:rsid w:val="008F719A"/>
    <w:rsid w:val="008F7695"/>
    <w:rsid w:val="00900CE1"/>
    <w:rsid w:val="00900F90"/>
    <w:rsid w:val="00901D7E"/>
    <w:rsid w:val="00903092"/>
    <w:rsid w:val="0090426A"/>
    <w:rsid w:val="009059BF"/>
    <w:rsid w:val="00906778"/>
    <w:rsid w:val="00906C83"/>
    <w:rsid w:val="009077E7"/>
    <w:rsid w:val="0091078C"/>
    <w:rsid w:val="00910B1F"/>
    <w:rsid w:val="009119A0"/>
    <w:rsid w:val="00912945"/>
    <w:rsid w:val="00913AE3"/>
    <w:rsid w:val="00913BE1"/>
    <w:rsid w:val="0091510B"/>
    <w:rsid w:val="0091605C"/>
    <w:rsid w:val="0091674F"/>
    <w:rsid w:val="00920E8D"/>
    <w:rsid w:val="00923B0E"/>
    <w:rsid w:val="009257B9"/>
    <w:rsid w:val="009259D3"/>
    <w:rsid w:val="00926248"/>
    <w:rsid w:val="0092640F"/>
    <w:rsid w:val="00927695"/>
    <w:rsid w:val="009279B2"/>
    <w:rsid w:val="00930A36"/>
    <w:rsid w:val="00931C98"/>
    <w:rsid w:val="00932330"/>
    <w:rsid w:val="00934DF2"/>
    <w:rsid w:val="00936220"/>
    <w:rsid w:val="0093712C"/>
    <w:rsid w:val="00937415"/>
    <w:rsid w:val="009401F7"/>
    <w:rsid w:val="00940A5D"/>
    <w:rsid w:val="009418B1"/>
    <w:rsid w:val="00941CA5"/>
    <w:rsid w:val="00941D52"/>
    <w:rsid w:val="00942885"/>
    <w:rsid w:val="009440E4"/>
    <w:rsid w:val="00944BB2"/>
    <w:rsid w:val="00945BCF"/>
    <w:rsid w:val="009463D6"/>
    <w:rsid w:val="009467BD"/>
    <w:rsid w:val="00946B29"/>
    <w:rsid w:val="00947135"/>
    <w:rsid w:val="00947FA7"/>
    <w:rsid w:val="0095178B"/>
    <w:rsid w:val="009526CD"/>
    <w:rsid w:val="00952E23"/>
    <w:rsid w:val="0095416E"/>
    <w:rsid w:val="00954196"/>
    <w:rsid w:val="00954708"/>
    <w:rsid w:val="00954B23"/>
    <w:rsid w:val="00954B40"/>
    <w:rsid w:val="00954BEA"/>
    <w:rsid w:val="00954F3C"/>
    <w:rsid w:val="00955797"/>
    <w:rsid w:val="00957963"/>
    <w:rsid w:val="00961851"/>
    <w:rsid w:val="00961BD5"/>
    <w:rsid w:val="00961EA8"/>
    <w:rsid w:val="00961F84"/>
    <w:rsid w:val="009628AF"/>
    <w:rsid w:val="00962BAA"/>
    <w:rsid w:val="009632C5"/>
    <w:rsid w:val="0096388A"/>
    <w:rsid w:val="00964344"/>
    <w:rsid w:val="00964D75"/>
    <w:rsid w:val="00965543"/>
    <w:rsid w:val="009665E3"/>
    <w:rsid w:val="00966B47"/>
    <w:rsid w:val="00966DFB"/>
    <w:rsid w:val="0096789C"/>
    <w:rsid w:val="009703C6"/>
    <w:rsid w:val="009704AA"/>
    <w:rsid w:val="00970A38"/>
    <w:rsid w:val="009713A3"/>
    <w:rsid w:val="009716A8"/>
    <w:rsid w:val="009720DC"/>
    <w:rsid w:val="009725E5"/>
    <w:rsid w:val="00972962"/>
    <w:rsid w:val="009731F0"/>
    <w:rsid w:val="009735F6"/>
    <w:rsid w:val="009736BF"/>
    <w:rsid w:val="00973973"/>
    <w:rsid w:val="0097426F"/>
    <w:rsid w:val="00974322"/>
    <w:rsid w:val="009749F5"/>
    <w:rsid w:val="00980DDA"/>
    <w:rsid w:val="009824F6"/>
    <w:rsid w:val="00982661"/>
    <w:rsid w:val="0098374A"/>
    <w:rsid w:val="00984928"/>
    <w:rsid w:val="009855A3"/>
    <w:rsid w:val="00985AE0"/>
    <w:rsid w:val="00985AE6"/>
    <w:rsid w:val="009862CC"/>
    <w:rsid w:val="0098690E"/>
    <w:rsid w:val="00986EEA"/>
    <w:rsid w:val="00992AB7"/>
    <w:rsid w:val="009932E9"/>
    <w:rsid w:val="00993CF4"/>
    <w:rsid w:val="00993D50"/>
    <w:rsid w:val="00994707"/>
    <w:rsid w:val="009948D6"/>
    <w:rsid w:val="00994941"/>
    <w:rsid w:val="00995014"/>
    <w:rsid w:val="0099663D"/>
    <w:rsid w:val="00996BD1"/>
    <w:rsid w:val="00996F3E"/>
    <w:rsid w:val="00997BC6"/>
    <w:rsid w:val="009A1600"/>
    <w:rsid w:val="009A17B7"/>
    <w:rsid w:val="009A19F2"/>
    <w:rsid w:val="009A1A8C"/>
    <w:rsid w:val="009A201A"/>
    <w:rsid w:val="009A226B"/>
    <w:rsid w:val="009A2FB0"/>
    <w:rsid w:val="009A3A31"/>
    <w:rsid w:val="009A416D"/>
    <w:rsid w:val="009A58C5"/>
    <w:rsid w:val="009A6636"/>
    <w:rsid w:val="009A66F2"/>
    <w:rsid w:val="009A6B9F"/>
    <w:rsid w:val="009A7794"/>
    <w:rsid w:val="009A7E01"/>
    <w:rsid w:val="009A7F90"/>
    <w:rsid w:val="009B0704"/>
    <w:rsid w:val="009B09B2"/>
    <w:rsid w:val="009B0D65"/>
    <w:rsid w:val="009B0D73"/>
    <w:rsid w:val="009B0E96"/>
    <w:rsid w:val="009B22D6"/>
    <w:rsid w:val="009B28CE"/>
    <w:rsid w:val="009B305F"/>
    <w:rsid w:val="009B3D83"/>
    <w:rsid w:val="009B41DF"/>
    <w:rsid w:val="009B41FB"/>
    <w:rsid w:val="009B59FB"/>
    <w:rsid w:val="009B5B0D"/>
    <w:rsid w:val="009B5B20"/>
    <w:rsid w:val="009B6142"/>
    <w:rsid w:val="009B67D8"/>
    <w:rsid w:val="009B68DD"/>
    <w:rsid w:val="009B72E4"/>
    <w:rsid w:val="009C01C7"/>
    <w:rsid w:val="009C02DA"/>
    <w:rsid w:val="009C08F0"/>
    <w:rsid w:val="009C0A46"/>
    <w:rsid w:val="009C14C2"/>
    <w:rsid w:val="009C342D"/>
    <w:rsid w:val="009C41FD"/>
    <w:rsid w:val="009C5347"/>
    <w:rsid w:val="009C5571"/>
    <w:rsid w:val="009C568D"/>
    <w:rsid w:val="009C6DDD"/>
    <w:rsid w:val="009C79DA"/>
    <w:rsid w:val="009D085A"/>
    <w:rsid w:val="009D0DB0"/>
    <w:rsid w:val="009D1122"/>
    <w:rsid w:val="009D21E4"/>
    <w:rsid w:val="009D420E"/>
    <w:rsid w:val="009D49B0"/>
    <w:rsid w:val="009D4C1E"/>
    <w:rsid w:val="009D4FFA"/>
    <w:rsid w:val="009E0007"/>
    <w:rsid w:val="009E2290"/>
    <w:rsid w:val="009E2808"/>
    <w:rsid w:val="009E2924"/>
    <w:rsid w:val="009E3F68"/>
    <w:rsid w:val="009E4190"/>
    <w:rsid w:val="009E5074"/>
    <w:rsid w:val="009E5AAA"/>
    <w:rsid w:val="009E6401"/>
    <w:rsid w:val="009F1698"/>
    <w:rsid w:val="009F1F27"/>
    <w:rsid w:val="009F22ED"/>
    <w:rsid w:val="009F2D79"/>
    <w:rsid w:val="009F30F2"/>
    <w:rsid w:val="009F3465"/>
    <w:rsid w:val="009F3BAF"/>
    <w:rsid w:val="009F4D9F"/>
    <w:rsid w:val="009F64A2"/>
    <w:rsid w:val="00A00170"/>
    <w:rsid w:val="00A00934"/>
    <w:rsid w:val="00A00CC6"/>
    <w:rsid w:val="00A01151"/>
    <w:rsid w:val="00A01B2F"/>
    <w:rsid w:val="00A021FD"/>
    <w:rsid w:val="00A02CC4"/>
    <w:rsid w:val="00A02D0F"/>
    <w:rsid w:val="00A02F78"/>
    <w:rsid w:val="00A043C1"/>
    <w:rsid w:val="00A0577A"/>
    <w:rsid w:val="00A06302"/>
    <w:rsid w:val="00A0656D"/>
    <w:rsid w:val="00A07932"/>
    <w:rsid w:val="00A07E2D"/>
    <w:rsid w:val="00A109D3"/>
    <w:rsid w:val="00A10CD3"/>
    <w:rsid w:val="00A1270F"/>
    <w:rsid w:val="00A14681"/>
    <w:rsid w:val="00A14FEE"/>
    <w:rsid w:val="00A15295"/>
    <w:rsid w:val="00A160E0"/>
    <w:rsid w:val="00A160F1"/>
    <w:rsid w:val="00A16594"/>
    <w:rsid w:val="00A17C28"/>
    <w:rsid w:val="00A20066"/>
    <w:rsid w:val="00A203A3"/>
    <w:rsid w:val="00A207DC"/>
    <w:rsid w:val="00A21588"/>
    <w:rsid w:val="00A21A6A"/>
    <w:rsid w:val="00A21B1B"/>
    <w:rsid w:val="00A23C3A"/>
    <w:rsid w:val="00A24476"/>
    <w:rsid w:val="00A2463F"/>
    <w:rsid w:val="00A24886"/>
    <w:rsid w:val="00A249CD"/>
    <w:rsid w:val="00A25019"/>
    <w:rsid w:val="00A25AE4"/>
    <w:rsid w:val="00A267F7"/>
    <w:rsid w:val="00A26B76"/>
    <w:rsid w:val="00A30002"/>
    <w:rsid w:val="00A30410"/>
    <w:rsid w:val="00A30C53"/>
    <w:rsid w:val="00A318A9"/>
    <w:rsid w:val="00A31958"/>
    <w:rsid w:val="00A31C9F"/>
    <w:rsid w:val="00A32608"/>
    <w:rsid w:val="00A32661"/>
    <w:rsid w:val="00A3484D"/>
    <w:rsid w:val="00A351C5"/>
    <w:rsid w:val="00A35C92"/>
    <w:rsid w:val="00A35D27"/>
    <w:rsid w:val="00A36B4A"/>
    <w:rsid w:val="00A37089"/>
    <w:rsid w:val="00A40906"/>
    <w:rsid w:val="00A4136C"/>
    <w:rsid w:val="00A41A31"/>
    <w:rsid w:val="00A43733"/>
    <w:rsid w:val="00A43D5C"/>
    <w:rsid w:val="00A4443B"/>
    <w:rsid w:val="00A44A7A"/>
    <w:rsid w:val="00A45886"/>
    <w:rsid w:val="00A45955"/>
    <w:rsid w:val="00A45B03"/>
    <w:rsid w:val="00A4658E"/>
    <w:rsid w:val="00A4664C"/>
    <w:rsid w:val="00A46D46"/>
    <w:rsid w:val="00A50CC6"/>
    <w:rsid w:val="00A53078"/>
    <w:rsid w:val="00A532DF"/>
    <w:rsid w:val="00A53CF1"/>
    <w:rsid w:val="00A54196"/>
    <w:rsid w:val="00A54689"/>
    <w:rsid w:val="00A54C8E"/>
    <w:rsid w:val="00A561D3"/>
    <w:rsid w:val="00A56424"/>
    <w:rsid w:val="00A57D42"/>
    <w:rsid w:val="00A604C4"/>
    <w:rsid w:val="00A60CEB"/>
    <w:rsid w:val="00A640D4"/>
    <w:rsid w:val="00A6494C"/>
    <w:rsid w:val="00A64DC4"/>
    <w:rsid w:val="00A70203"/>
    <w:rsid w:val="00A70252"/>
    <w:rsid w:val="00A705C7"/>
    <w:rsid w:val="00A706D7"/>
    <w:rsid w:val="00A70E2B"/>
    <w:rsid w:val="00A71026"/>
    <w:rsid w:val="00A71613"/>
    <w:rsid w:val="00A716C5"/>
    <w:rsid w:val="00A72DC9"/>
    <w:rsid w:val="00A72F38"/>
    <w:rsid w:val="00A75C3E"/>
    <w:rsid w:val="00A7623A"/>
    <w:rsid w:val="00A76334"/>
    <w:rsid w:val="00A7708F"/>
    <w:rsid w:val="00A80A38"/>
    <w:rsid w:val="00A82353"/>
    <w:rsid w:val="00A82707"/>
    <w:rsid w:val="00A843A5"/>
    <w:rsid w:val="00A8440E"/>
    <w:rsid w:val="00A84B68"/>
    <w:rsid w:val="00A853C7"/>
    <w:rsid w:val="00A85F87"/>
    <w:rsid w:val="00A87452"/>
    <w:rsid w:val="00A9001F"/>
    <w:rsid w:val="00A92553"/>
    <w:rsid w:val="00A927A4"/>
    <w:rsid w:val="00A93B32"/>
    <w:rsid w:val="00A941DE"/>
    <w:rsid w:val="00A9432E"/>
    <w:rsid w:val="00A94BA3"/>
    <w:rsid w:val="00A94E38"/>
    <w:rsid w:val="00A95336"/>
    <w:rsid w:val="00A95F2D"/>
    <w:rsid w:val="00A96DB0"/>
    <w:rsid w:val="00AA0441"/>
    <w:rsid w:val="00AA202C"/>
    <w:rsid w:val="00AA21E7"/>
    <w:rsid w:val="00AA431F"/>
    <w:rsid w:val="00AA477A"/>
    <w:rsid w:val="00AA4948"/>
    <w:rsid w:val="00AA4D8B"/>
    <w:rsid w:val="00AA6A0A"/>
    <w:rsid w:val="00AA72D8"/>
    <w:rsid w:val="00AA7464"/>
    <w:rsid w:val="00AB0527"/>
    <w:rsid w:val="00AB06DF"/>
    <w:rsid w:val="00AB0E7D"/>
    <w:rsid w:val="00AB1238"/>
    <w:rsid w:val="00AB1552"/>
    <w:rsid w:val="00AB2186"/>
    <w:rsid w:val="00AB2D17"/>
    <w:rsid w:val="00AB3421"/>
    <w:rsid w:val="00AB3666"/>
    <w:rsid w:val="00AB50EE"/>
    <w:rsid w:val="00AB5760"/>
    <w:rsid w:val="00AB6A17"/>
    <w:rsid w:val="00AB6DC2"/>
    <w:rsid w:val="00AC0C62"/>
    <w:rsid w:val="00AC0F7C"/>
    <w:rsid w:val="00AC1934"/>
    <w:rsid w:val="00AC1C71"/>
    <w:rsid w:val="00AC238D"/>
    <w:rsid w:val="00AC278A"/>
    <w:rsid w:val="00AC2B97"/>
    <w:rsid w:val="00AC316A"/>
    <w:rsid w:val="00AC5795"/>
    <w:rsid w:val="00AC6B43"/>
    <w:rsid w:val="00AC71E9"/>
    <w:rsid w:val="00AC784E"/>
    <w:rsid w:val="00AD02FC"/>
    <w:rsid w:val="00AD1143"/>
    <w:rsid w:val="00AD1174"/>
    <w:rsid w:val="00AD147C"/>
    <w:rsid w:val="00AD2F75"/>
    <w:rsid w:val="00AD480A"/>
    <w:rsid w:val="00AD5F52"/>
    <w:rsid w:val="00AD7322"/>
    <w:rsid w:val="00AE023B"/>
    <w:rsid w:val="00AE1334"/>
    <w:rsid w:val="00AE20CC"/>
    <w:rsid w:val="00AE21E5"/>
    <w:rsid w:val="00AE2640"/>
    <w:rsid w:val="00AE29BE"/>
    <w:rsid w:val="00AE2B41"/>
    <w:rsid w:val="00AE34D7"/>
    <w:rsid w:val="00AE3A3A"/>
    <w:rsid w:val="00AE3C0D"/>
    <w:rsid w:val="00AE3E57"/>
    <w:rsid w:val="00AE5607"/>
    <w:rsid w:val="00AE5928"/>
    <w:rsid w:val="00AE594C"/>
    <w:rsid w:val="00AE6D67"/>
    <w:rsid w:val="00AF0859"/>
    <w:rsid w:val="00AF1414"/>
    <w:rsid w:val="00AF31AD"/>
    <w:rsid w:val="00AF359F"/>
    <w:rsid w:val="00AF3BFA"/>
    <w:rsid w:val="00AF4228"/>
    <w:rsid w:val="00AF4E46"/>
    <w:rsid w:val="00AF503F"/>
    <w:rsid w:val="00AF564A"/>
    <w:rsid w:val="00AF5DDE"/>
    <w:rsid w:val="00AF7CEF"/>
    <w:rsid w:val="00B00A6A"/>
    <w:rsid w:val="00B01204"/>
    <w:rsid w:val="00B0266F"/>
    <w:rsid w:val="00B02A0E"/>
    <w:rsid w:val="00B02CC8"/>
    <w:rsid w:val="00B02DDA"/>
    <w:rsid w:val="00B10A93"/>
    <w:rsid w:val="00B11614"/>
    <w:rsid w:val="00B11B67"/>
    <w:rsid w:val="00B11BAE"/>
    <w:rsid w:val="00B12E4E"/>
    <w:rsid w:val="00B143A3"/>
    <w:rsid w:val="00B14A30"/>
    <w:rsid w:val="00B14FF0"/>
    <w:rsid w:val="00B15157"/>
    <w:rsid w:val="00B1656E"/>
    <w:rsid w:val="00B17546"/>
    <w:rsid w:val="00B207D6"/>
    <w:rsid w:val="00B20DC0"/>
    <w:rsid w:val="00B20EDC"/>
    <w:rsid w:val="00B20F62"/>
    <w:rsid w:val="00B21174"/>
    <w:rsid w:val="00B211B3"/>
    <w:rsid w:val="00B24A0B"/>
    <w:rsid w:val="00B24AF3"/>
    <w:rsid w:val="00B26899"/>
    <w:rsid w:val="00B30C6E"/>
    <w:rsid w:val="00B315F1"/>
    <w:rsid w:val="00B31643"/>
    <w:rsid w:val="00B31B14"/>
    <w:rsid w:val="00B33520"/>
    <w:rsid w:val="00B34996"/>
    <w:rsid w:val="00B34C2B"/>
    <w:rsid w:val="00B34E08"/>
    <w:rsid w:val="00B35366"/>
    <w:rsid w:val="00B36749"/>
    <w:rsid w:val="00B3740E"/>
    <w:rsid w:val="00B3799E"/>
    <w:rsid w:val="00B37BAB"/>
    <w:rsid w:val="00B403F3"/>
    <w:rsid w:val="00B40494"/>
    <w:rsid w:val="00B40C6B"/>
    <w:rsid w:val="00B41225"/>
    <w:rsid w:val="00B418A3"/>
    <w:rsid w:val="00B41B34"/>
    <w:rsid w:val="00B44DB6"/>
    <w:rsid w:val="00B46ED1"/>
    <w:rsid w:val="00B46F08"/>
    <w:rsid w:val="00B4798A"/>
    <w:rsid w:val="00B479DB"/>
    <w:rsid w:val="00B47F6E"/>
    <w:rsid w:val="00B50094"/>
    <w:rsid w:val="00B50C5E"/>
    <w:rsid w:val="00B51277"/>
    <w:rsid w:val="00B51408"/>
    <w:rsid w:val="00B518E1"/>
    <w:rsid w:val="00B522B6"/>
    <w:rsid w:val="00B533B5"/>
    <w:rsid w:val="00B53764"/>
    <w:rsid w:val="00B537E7"/>
    <w:rsid w:val="00B53C12"/>
    <w:rsid w:val="00B55549"/>
    <w:rsid w:val="00B56FC6"/>
    <w:rsid w:val="00B57A52"/>
    <w:rsid w:val="00B57B65"/>
    <w:rsid w:val="00B57CDD"/>
    <w:rsid w:val="00B57D28"/>
    <w:rsid w:val="00B60812"/>
    <w:rsid w:val="00B60B2D"/>
    <w:rsid w:val="00B62B99"/>
    <w:rsid w:val="00B62DC4"/>
    <w:rsid w:val="00B630CF"/>
    <w:rsid w:val="00B64541"/>
    <w:rsid w:val="00B65686"/>
    <w:rsid w:val="00B65C65"/>
    <w:rsid w:val="00B66386"/>
    <w:rsid w:val="00B67370"/>
    <w:rsid w:val="00B70707"/>
    <w:rsid w:val="00B7161C"/>
    <w:rsid w:val="00B72590"/>
    <w:rsid w:val="00B7396A"/>
    <w:rsid w:val="00B73ADF"/>
    <w:rsid w:val="00B744AB"/>
    <w:rsid w:val="00B74595"/>
    <w:rsid w:val="00B745BE"/>
    <w:rsid w:val="00B75CCB"/>
    <w:rsid w:val="00B75FC6"/>
    <w:rsid w:val="00B768C5"/>
    <w:rsid w:val="00B76BDC"/>
    <w:rsid w:val="00B772CD"/>
    <w:rsid w:val="00B77B20"/>
    <w:rsid w:val="00B77BA3"/>
    <w:rsid w:val="00B8013B"/>
    <w:rsid w:val="00B80BC5"/>
    <w:rsid w:val="00B81126"/>
    <w:rsid w:val="00B81453"/>
    <w:rsid w:val="00B81E7F"/>
    <w:rsid w:val="00B82734"/>
    <w:rsid w:val="00B84098"/>
    <w:rsid w:val="00B85516"/>
    <w:rsid w:val="00B85662"/>
    <w:rsid w:val="00B85CF8"/>
    <w:rsid w:val="00B85E2E"/>
    <w:rsid w:val="00B86AD7"/>
    <w:rsid w:val="00B86E16"/>
    <w:rsid w:val="00B877AB"/>
    <w:rsid w:val="00B87AA7"/>
    <w:rsid w:val="00B87CF8"/>
    <w:rsid w:val="00B90425"/>
    <w:rsid w:val="00B90E01"/>
    <w:rsid w:val="00B916C9"/>
    <w:rsid w:val="00B921E4"/>
    <w:rsid w:val="00B922ED"/>
    <w:rsid w:val="00B938D9"/>
    <w:rsid w:val="00B93B25"/>
    <w:rsid w:val="00B9420D"/>
    <w:rsid w:val="00B94723"/>
    <w:rsid w:val="00B94875"/>
    <w:rsid w:val="00B954FD"/>
    <w:rsid w:val="00B96983"/>
    <w:rsid w:val="00B97A88"/>
    <w:rsid w:val="00B97BCA"/>
    <w:rsid w:val="00B97E6D"/>
    <w:rsid w:val="00BA0B59"/>
    <w:rsid w:val="00BA125C"/>
    <w:rsid w:val="00BA13EA"/>
    <w:rsid w:val="00BA1BF5"/>
    <w:rsid w:val="00BA254E"/>
    <w:rsid w:val="00BA39FC"/>
    <w:rsid w:val="00BA4244"/>
    <w:rsid w:val="00BA5493"/>
    <w:rsid w:val="00BA5ACB"/>
    <w:rsid w:val="00BA6D2C"/>
    <w:rsid w:val="00BB038F"/>
    <w:rsid w:val="00BB03DF"/>
    <w:rsid w:val="00BB0977"/>
    <w:rsid w:val="00BB0FCC"/>
    <w:rsid w:val="00BB27EE"/>
    <w:rsid w:val="00BB3C12"/>
    <w:rsid w:val="00BB3F2F"/>
    <w:rsid w:val="00BB3F73"/>
    <w:rsid w:val="00BB466B"/>
    <w:rsid w:val="00BB47D8"/>
    <w:rsid w:val="00BB4E03"/>
    <w:rsid w:val="00BB53A0"/>
    <w:rsid w:val="00BB56DD"/>
    <w:rsid w:val="00BB632A"/>
    <w:rsid w:val="00BB7668"/>
    <w:rsid w:val="00BC05B9"/>
    <w:rsid w:val="00BC0E63"/>
    <w:rsid w:val="00BC0F4D"/>
    <w:rsid w:val="00BC128B"/>
    <w:rsid w:val="00BC18E0"/>
    <w:rsid w:val="00BC1A38"/>
    <w:rsid w:val="00BC1EA4"/>
    <w:rsid w:val="00BC2317"/>
    <w:rsid w:val="00BC261F"/>
    <w:rsid w:val="00BC27C8"/>
    <w:rsid w:val="00BC2F89"/>
    <w:rsid w:val="00BC3427"/>
    <w:rsid w:val="00BC34A2"/>
    <w:rsid w:val="00BC4200"/>
    <w:rsid w:val="00BC424A"/>
    <w:rsid w:val="00BC46E5"/>
    <w:rsid w:val="00BC474D"/>
    <w:rsid w:val="00BC4F87"/>
    <w:rsid w:val="00BC5F8F"/>
    <w:rsid w:val="00BC6A0F"/>
    <w:rsid w:val="00BC7082"/>
    <w:rsid w:val="00BD097E"/>
    <w:rsid w:val="00BD0BA9"/>
    <w:rsid w:val="00BD126A"/>
    <w:rsid w:val="00BD15D2"/>
    <w:rsid w:val="00BD1CFD"/>
    <w:rsid w:val="00BD1DD2"/>
    <w:rsid w:val="00BD2115"/>
    <w:rsid w:val="00BD28B4"/>
    <w:rsid w:val="00BD2DDF"/>
    <w:rsid w:val="00BD2F49"/>
    <w:rsid w:val="00BD4ADD"/>
    <w:rsid w:val="00BD5429"/>
    <w:rsid w:val="00BD5E88"/>
    <w:rsid w:val="00BD6322"/>
    <w:rsid w:val="00BD64C2"/>
    <w:rsid w:val="00BD6882"/>
    <w:rsid w:val="00BD7067"/>
    <w:rsid w:val="00BD795C"/>
    <w:rsid w:val="00BE038E"/>
    <w:rsid w:val="00BE06E1"/>
    <w:rsid w:val="00BE12DB"/>
    <w:rsid w:val="00BE1596"/>
    <w:rsid w:val="00BE1B61"/>
    <w:rsid w:val="00BE2488"/>
    <w:rsid w:val="00BE4262"/>
    <w:rsid w:val="00BE4C9D"/>
    <w:rsid w:val="00BE4EFF"/>
    <w:rsid w:val="00BE5960"/>
    <w:rsid w:val="00BE5B93"/>
    <w:rsid w:val="00BE7D45"/>
    <w:rsid w:val="00BF10B8"/>
    <w:rsid w:val="00BF2116"/>
    <w:rsid w:val="00BF31EB"/>
    <w:rsid w:val="00BF32D2"/>
    <w:rsid w:val="00BF41E4"/>
    <w:rsid w:val="00BF42EF"/>
    <w:rsid w:val="00BF536E"/>
    <w:rsid w:val="00BF54C6"/>
    <w:rsid w:val="00BF5BA3"/>
    <w:rsid w:val="00BF7D16"/>
    <w:rsid w:val="00C00840"/>
    <w:rsid w:val="00C018F2"/>
    <w:rsid w:val="00C01B81"/>
    <w:rsid w:val="00C02C47"/>
    <w:rsid w:val="00C02DF1"/>
    <w:rsid w:val="00C03892"/>
    <w:rsid w:val="00C045EC"/>
    <w:rsid w:val="00C05948"/>
    <w:rsid w:val="00C072CD"/>
    <w:rsid w:val="00C12C25"/>
    <w:rsid w:val="00C12C8D"/>
    <w:rsid w:val="00C13370"/>
    <w:rsid w:val="00C156AE"/>
    <w:rsid w:val="00C17BF5"/>
    <w:rsid w:val="00C203C1"/>
    <w:rsid w:val="00C22211"/>
    <w:rsid w:val="00C22B5A"/>
    <w:rsid w:val="00C22ED2"/>
    <w:rsid w:val="00C23033"/>
    <w:rsid w:val="00C23A66"/>
    <w:rsid w:val="00C251DE"/>
    <w:rsid w:val="00C25E5A"/>
    <w:rsid w:val="00C27AAE"/>
    <w:rsid w:val="00C30229"/>
    <w:rsid w:val="00C304FE"/>
    <w:rsid w:val="00C3073B"/>
    <w:rsid w:val="00C30ADA"/>
    <w:rsid w:val="00C3220F"/>
    <w:rsid w:val="00C35D8D"/>
    <w:rsid w:val="00C366B7"/>
    <w:rsid w:val="00C36A51"/>
    <w:rsid w:val="00C36C63"/>
    <w:rsid w:val="00C36CAF"/>
    <w:rsid w:val="00C36D92"/>
    <w:rsid w:val="00C409C2"/>
    <w:rsid w:val="00C41658"/>
    <w:rsid w:val="00C4263E"/>
    <w:rsid w:val="00C426B6"/>
    <w:rsid w:val="00C4385B"/>
    <w:rsid w:val="00C439F6"/>
    <w:rsid w:val="00C43D0C"/>
    <w:rsid w:val="00C43F17"/>
    <w:rsid w:val="00C457B1"/>
    <w:rsid w:val="00C45F98"/>
    <w:rsid w:val="00C5034B"/>
    <w:rsid w:val="00C50E40"/>
    <w:rsid w:val="00C5152C"/>
    <w:rsid w:val="00C5301F"/>
    <w:rsid w:val="00C5373F"/>
    <w:rsid w:val="00C55BA6"/>
    <w:rsid w:val="00C566D9"/>
    <w:rsid w:val="00C56C42"/>
    <w:rsid w:val="00C57293"/>
    <w:rsid w:val="00C603AF"/>
    <w:rsid w:val="00C60C3A"/>
    <w:rsid w:val="00C60D5F"/>
    <w:rsid w:val="00C60D81"/>
    <w:rsid w:val="00C61124"/>
    <w:rsid w:val="00C61957"/>
    <w:rsid w:val="00C62466"/>
    <w:rsid w:val="00C626D4"/>
    <w:rsid w:val="00C630B4"/>
    <w:rsid w:val="00C64B96"/>
    <w:rsid w:val="00C651D6"/>
    <w:rsid w:val="00C658A8"/>
    <w:rsid w:val="00C65BB9"/>
    <w:rsid w:val="00C709CD"/>
    <w:rsid w:val="00C71FE4"/>
    <w:rsid w:val="00C7291D"/>
    <w:rsid w:val="00C732E9"/>
    <w:rsid w:val="00C73405"/>
    <w:rsid w:val="00C73485"/>
    <w:rsid w:val="00C73869"/>
    <w:rsid w:val="00C74B03"/>
    <w:rsid w:val="00C755C5"/>
    <w:rsid w:val="00C803C6"/>
    <w:rsid w:val="00C80815"/>
    <w:rsid w:val="00C80BF7"/>
    <w:rsid w:val="00C80CAD"/>
    <w:rsid w:val="00C80DD0"/>
    <w:rsid w:val="00C812C9"/>
    <w:rsid w:val="00C82099"/>
    <w:rsid w:val="00C824DF"/>
    <w:rsid w:val="00C825A7"/>
    <w:rsid w:val="00C82C7F"/>
    <w:rsid w:val="00C83146"/>
    <w:rsid w:val="00C83196"/>
    <w:rsid w:val="00C8336F"/>
    <w:rsid w:val="00C8462C"/>
    <w:rsid w:val="00C85690"/>
    <w:rsid w:val="00C85AE4"/>
    <w:rsid w:val="00C8672F"/>
    <w:rsid w:val="00C87D69"/>
    <w:rsid w:val="00C90074"/>
    <w:rsid w:val="00C916F4"/>
    <w:rsid w:val="00C9190B"/>
    <w:rsid w:val="00C91AF4"/>
    <w:rsid w:val="00C9209A"/>
    <w:rsid w:val="00C92A01"/>
    <w:rsid w:val="00C92F90"/>
    <w:rsid w:val="00C93094"/>
    <w:rsid w:val="00C931BA"/>
    <w:rsid w:val="00C93D13"/>
    <w:rsid w:val="00C95D7F"/>
    <w:rsid w:val="00C95EFD"/>
    <w:rsid w:val="00C962B1"/>
    <w:rsid w:val="00C96F10"/>
    <w:rsid w:val="00C97D15"/>
    <w:rsid w:val="00CA019D"/>
    <w:rsid w:val="00CA0AE3"/>
    <w:rsid w:val="00CA1330"/>
    <w:rsid w:val="00CA180A"/>
    <w:rsid w:val="00CA29AE"/>
    <w:rsid w:val="00CA2C43"/>
    <w:rsid w:val="00CA329D"/>
    <w:rsid w:val="00CA3304"/>
    <w:rsid w:val="00CA33E0"/>
    <w:rsid w:val="00CA3857"/>
    <w:rsid w:val="00CA3ED6"/>
    <w:rsid w:val="00CA434F"/>
    <w:rsid w:val="00CA4FAD"/>
    <w:rsid w:val="00CA5419"/>
    <w:rsid w:val="00CA5CB6"/>
    <w:rsid w:val="00CA6EA3"/>
    <w:rsid w:val="00CA744B"/>
    <w:rsid w:val="00CA7798"/>
    <w:rsid w:val="00CA78F3"/>
    <w:rsid w:val="00CB067B"/>
    <w:rsid w:val="00CB14D2"/>
    <w:rsid w:val="00CB1F30"/>
    <w:rsid w:val="00CB23E8"/>
    <w:rsid w:val="00CB24A0"/>
    <w:rsid w:val="00CB25CF"/>
    <w:rsid w:val="00CB4D11"/>
    <w:rsid w:val="00CB69A1"/>
    <w:rsid w:val="00CC0F26"/>
    <w:rsid w:val="00CC2002"/>
    <w:rsid w:val="00CC371F"/>
    <w:rsid w:val="00CC4A4C"/>
    <w:rsid w:val="00CC4BB3"/>
    <w:rsid w:val="00CC63C7"/>
    <w:rsid w:val="00CC643B"/>
    <w:rsid w:val="00CD0540"/>
    <w:rsid w:val="00CD09E1"/>
    <w:rsid w:val="00CD1188"/>
    <w:rsid w:val="00CD1CB6"/>
    <w:rsid w:val="00CD1EF5"/>
    <w:rsid w:val="00CD21B7"/>
    <w:rsid w:val="00CD3180"/>
    <w:rsid w:val="00CD379E"/>
    <w:rsid w:val="00CD4652"/>
    <w:rsid w:val="00CD4F0B"/>
    <w:rsid w:val="00CD51EB"/>
    <w:rsid w:val="00CD5B3F"/>
    <w:rsid w:val="00CD73CD"/>
    <w:rsid w:val="00CD75F6"/>
    <w:rsid w:val="00CD7983"/>
    <w:rsid w:val="00CE0DD6"/>
    <w:rsid w:val="00CE0F00"/>
    <w:rsid w:val="00CE11D5"/>
    <w:rsid w:val="00CE3888"/>
    <w:rsid w:val="00CE3E99"/>
    <w:rsid w:val="00CE4850"/>
    <w:rsid w:val="00CE5F7D"/>
    <w:rsid w:val="00CE6330"/>
    <w:rsid w:val="00CE640A"/>
    <w:rsid w:val="00CE683A"/>
    <w:rsid w:val="00CE70B7"/>
    <w:rsid w:val="00CF044D"/>
    <w:rsid w:val="00CF18F6"/>
    <w:rsid w:val="00CF26E8"/>
    <w:rsid w:val="00CF3479"/>
    <w:rsid w:val="00CF384D"/>
    <w:rsid w:val="00CF4883"/>
    <w:rsid w:val="00CF49B8"/>
    <w:rsid w:val="00CF6E6A"/>
    <w:rsid w:val="00CF770D"/>
    <w:rsid w:val="00D01100"/>
    <w:rsid w:val="00D02392"/>
    <w:rsid w:val="00D0304B"/>
    <w:rsid w:val="00D03069"/>
    <w:rsid w:val="00D046B6"/>
    <w:rsid w:val="00D04F1F"/>
    <w:rsid w:val="00D06344"/>
    <w:rsid w:val="00D06FDB"/>
    <w:rsid w:val="00D0716F"/>
    <w:rsid w:val="00D10422"/>
    <w:rsid w:val="00D11656"/>
    <w:rsid w:val="00D1289B"/>
    <w:rsid w:val="00D12E4F"/>
    <w:rsid w:val="00D131B9"/>
    <w:rsid w:val="00D135FA"/>
    <w:rsid w:val="00D152FF"/>
    <w:rsid w:val="00D1569E"/>
    <w:rsid w:val="00D1762F"/>
    <w:rsid w:val="00D17F06"/>
    <w:rsid w:val="00D21162"/>
    <w:rsid w:val="00D219D3"/>
    <w:rsid w:val="00D22548"/>
    <w:rsid w:val="00D233C2"/>
    <w:rsid w:val="00D23BC4"/>
    <w:rsid w:val="00D23E33"/>
    <w:rsid w:val="00D256C5"/>
    <w:rsid w:val="00D2628A"/>
    <w:rsid w:val="00D272E4"/>
    <w:rsid w:val="00D30A57"/>
    <w:rsid w:val="00D30CC1"/>
    <w:rsid w:val="00D30F15"/>
    <w:rsid w:val="00D311E6"/>
    <w:rsid w:val="00D31BA4"/>
    <w:rsid w:val="00D327FE"/>
    <w:rsid w:val="00D347F5"/>
    <w:rsid w:val="00D35B15"/>
    <w:rsid w:val="00D36197"/>
    <w:rsid w:val="00D367C5"/>
    <w:rsid w:val="00D36F47"/>
    <w:rsid w:val="00D37088"/>
    <w:rsid w:val="00D37158"/>
    <w:rsid w:val="00D37457"/>
    <w:rsid w:val="00D4069C"/>
    <w:rsid w:val="00D41769"/>
    <w:rsid w:val="00D41E2B"/>
    <w:rsid w:val="00D429B3"/>
    <w:rsid w:val="00D4344F"/>
    <w:rsid w:val="00D437B2"/>
    <w:rsid w:val="00D442B1"/>
    <w:rsid w:val="00D44B6D"/>
    <w:rsid w:val="00D44CC2"/>
    <w:rsid w:val="00D47C07"/>
    <w:rsid w:val="00D50D34"/>
    <w:rsid w:val="00D521C7"/>
    <w:rsid w:val="00D53A44"/>
    <w:rsid w:val="00D541B4"/>
    <w:rsid w:val="00D54ADE"/>
    <w:rsid w:val="00D55B82"/>
    <w:rsid w:val="00D55D57"/>
    <w:rsid w:val="00D56ABB"/>
    <w:rsid w:val="00D574AE"/>
    <w:rsid w:val="00D575BE"/>
    <w:rsid w:val="00D5761C"/>
    <w:rsid w:val="00D57928"/>
    <w:rsid w:val="00D60E5D"/>
    <w:rsid w:val="00D6125B"/>
    <w:rsid w:val="00D61D05"/>
    <w:rsid w:val="00D62FA8"/>
    <w:rsid w:val="00D63748"/>
    <w:rsid w:val="00D63DDE"/>
    <w:rsid w:val="00D63F87"/>
    <w:rsid w:val="00D64034"/>
    <w:rsid w:val="00D64954"/>
    <w:rsid w:val="00D663B0"/>
    <w:rsid w:val="00D66749"/>
    <w:rsid w:val="00D66CFB"/>
    <w:rsid w:val="00D66D44"/>
    <w:rsid w:val="00D7052B"/>
    <w:rsid w:val="00D71042"/>
    <w:rsid w:val="00D71A1A"/>
    <w:rsid w:val="00D72576"/>
    <w:rsid w:val="00D737E8"/>
    <w:rsid w:val="00D73C22"/>
    <w:rsid w:val="00D751AC"/>
    <w:rsid w:val="00D75797"/>
    <w:rsid w:val="00D7624D"/>
    <w:rsid w:val="00D77FD6"/>
    <w:rsid w:val="00D8136D"/>
    <w:rsid w:val="00D819B9"/>
    <w:rsid w:val="00D821FD"/>
    <w:rsid w:val="00D827AB"/>
    <w:rsid w:val="00D82AA2"/>
    <w:rsid w:val="00D83C2B"/>
    <w:rsid w:val="00D84700"/>
    <w:rsid w:val="00D84B08"/>
    <w:rsid w:val="00D859D4"/>
    <w:rsid w:val="00D85DE0"/>
    <w:rsid w:val="00D86634"/>
    <w:rsid w:val="00D86DA8"/>
    <w:rsid w:val="00D87A68"/>
    <w:rsid w:val="00D922F1"/>
    <w:rsid w:val="00D92A41"/>
    <w:rsid w:val="00D92F4C"/>
    <w:rsid w:val="00D949D7"/>
    <w:rsid w:val="00D95090"/>
    <w:rsid w:val="00D95C81"/>
    <w:rsid w:val="00D96D01"/>
    <w:rsid w:val="00D978DF"/>
    <w:rsid w:val="00DA0652"/>
    <w:rsid w:val="00DA0BF7"/>
    <w:rsid w:val="00DA0C18"/>
    <w:rsid w:val="00DA0C25"/>
    <w:rsid w:val="00DA11A7"/>
    <w:rsid w:val="00DA149F"/>
    <w:rsid w:val="00DA16AC"/>
    <w:rsid w:val="00DA1CE2"/>
    <w:rsid w:val="00DA25B4"/>
    <w:rsid w:val="00DA3365"/>
    <w:rsid w:val="00DA36F9"/>
    <w:rsid w:val="00DA384F"/>
    <w:rsid w:val="00DA4C17"/>
    <w:rsid w:val="00DA4D70"/>
    <w:rsid w:val="00DA4EB7"/>
    <w:rsid w:val="00DA5324"/>
    <w:rsid w:val="00DA56E3"/>
    <w:rsid w:val="00DA5E14"/>
    <w:rsid w:val="00DB143D"/>
    <w:rsid w:val="00DB15F6"/>
    <w:rsid w:val="00DB17FE"/>
    <w:rsid w:val="00DB19B1"/>
    <w:rsid w:val="00DB232E"/>
    <w:rsid w:val="00DB288B"/>
    <w:rsid w:val="00DB299D"/>
    <w:rsid w:val="00DB2A47"/>
    <w:rsid w:val="00DB2C5C"/>
    <w:rsid w:val="00DB3A11"/>
    <w:rsid w:val="00DB3D09"/>
    <w:rsid w:val="00DB3E32"/>
    <w:rsid w:val="00DB404A"/>
    <w:rsid w:val="00DB4373"/>
    <w:rsid w:val="00DB4872"/>
    <w:rsid w:val="00DB493F"/>
    <w:rsid w:val="00DB53C0"/>
    <w:rsid w:val="00DB5F59"/>
    <w:rsid w:val="00DB6698"/>
    <w:rsid w:val="00DB66D3"/>
    <w:rsid w:val="00DB68DA"/>
    <w:rsid w:val="00DB69AE"/>
    <w:rsid w:val="00DC02C4"/>
    <w:rsid w:val="00DC168F"/>
    <w:rsid w:val="00DC18F2"/>
    <w:rsid w:val="00DC1BB6"/>
    <w:rsid w:val="00DC1D16"/>
    <w:rsid w:val="00DC321F"/>
    <w:rsid w:val="00DC6C81"/>
    <w:rsid w:val="00DC70BA"/>
    <w:rsid w:val="00DC7601"/>
    <w:rsid w:val="00DC7733"/>
    <w:rsid w:val="00DC79AE"/>
    <w:rsid w:val="00DC7FA5"/>
    <w:rsid w:val="00DD08A8"/>
    <w:rsid w:val="00DD11F9"/>
    <w:rsid w:val="00DD1B58"/>
    <w:rsid w:val="00DD1B5D"/>
    <w:rsid w:val="00DD1CA9"/>
    <w:rsid w:val="00DD23A7"/>
    <w:rsid w:val="00DD2447"/>
    <w:rsid w:val="00DD249C"/>
    <w:rsid w:val="00DD4540"/>
    <w:rsid w:val="00DD4D94"/>
    <w:rsid w:val="00DD5261"/>
    <w:rsid w:val="00DD5A87"/>
    <w:rsid w:val="00DD5FAD"/>
    <w:rsid w:val="00DD767A"/>
    <w:rsid w:val="00DD7BD0"/>
    <w:rsid w:val="00DE02CC"/>
    <w:rsid w:val="00DE2741"/>
    <w:rsid w:val="00DE2C80"/>
    <w:rsid w:val="00DE4F0C"/>
    <w:rsid w:val="00DE50D4"/>
    <w:rsid w:val="00DE5A58"/>
    <w:rsid w:val="00DE6A78"/>
    <w:rsid w:val="00DE72C8"/>
    <w:rsid w:val="00DE7B73"/>
    <w:rsid w:val="00DE7EE7"/>
    <w:rsid w:val="00DF0138"/>
    <w:rsid w:val="00DF11FA"/>
    <w:rsid w:val="00DF1C3C"/>
    <w:rsid w:val="00DF237F"/>
    <w:rsid w:val="00DF467A"/>
    <w:rsid w:val="00DF519D"/>
    <w:rsid w:val="00DF628F"/>
    <w:rsid w:val="00DF6CF8"/>
    <w:rsid w:val="00DF6DC4"/>
    <w:rsid w:val="00DF71BD"/>
    <w:rsid w:val="00DF7C4F"/>
    <w:rsid w:val="00E00762"/>
    <w:rsid w:val="00E00CFE"/>
    <w:rsid w:val="00E0255B"/>
    <w:rsid w:val="00E03186"/>
    <w:rsid w:val="00E0451A"/>
    <w:rsid w:val="00E04BAD"/>
    <w:rsid w:val="00E07211"/>
    <w:rsid w:val="00E10327"/>
    <w:rsid w:val="00E11176"/>
    <w:rsid w:val="00E121EE"/>
    <w:rsid w:val="00E12204"/>
    <w:rsid w:val="00E129AF"/>
    <w:rsid w:val="00E1320D"/>
    <w:rsid w:val="00E13588"/>
    <w:rsid w:val="00E135FF"/>
    <w:rsid w:val="00E151D6"/>
    <w:rsid w:val="00E15EDD"/>
    <w:rsid w:val="00E1646E"/>
    <w:rsid w:val="00E1665B"/>
    <w:rsid w:val="00E17316"/>
    <w:rsid w:val="00E17C5C"/>
    <w:rsid w:val="00E17F3A"/>
    <w:rsid w:val="00E209AE"/>
    <w:rsid w:val="00E20D46"/>
    <w:rsid w:val="00E2224A"/>
    <w:rsid w:val="00E22961"/>
    <w:rsid w:val="00E2424C"/>
    <w:rsid w:val="00E24660"/>
    <w:rsid w:val="00E24828"/>
    <w:rsid w:val="00E24BB5"/>
    <w:rsid w:val="00E24F78"/>
    <w:rsid w:val="00E26293"/>
    <w:rsid w:val="00E26EBD"/>
    <w:rsid w:val="00E27795"/>
    <w:rsid w:val="00E27A16"/>
    <w:rsid w:val="00E30C93"/>
    <w:rsid w:val="00E30EBD"/>
    <w:rsid w:val="00E312AA"/>
    <w:rsid w:val="00E32686"/>
    <w:rsid w:val="00E33026"/>
    <w:rsid w:val="00E33A05"/>
    <w:rsid w:val="00E33FB8"/>
    <w:rsid w:val="00E35391"/>
    <w:rsid w:val="00E35516"/>
    <w:rsid w:val="00E36A44"/>
    <w:rsid w:val="00E37F75"/>
    <w:rsid w:val="00E4232A"/>
    <w:rsid w:val="00E428B1"/>
    <w:rsid w:val="00E42A7D"/>
    <w:rsid w:val="00E42AF2"/>
    <w:rsid w:val="00E445E3"/>
    <w:rsid w:val="00E458F2"/>
    <w:rsid w:val="00E460D2"/>
    <w:rsid w:val="00E46474"/>
    <w:rsid w:val="00E47F84"/>
    <w:rsid w:val="00E50611"/>
    <w:rsid w:val="00E50975"/>
    <w:rsid w:val="00E52096"/>
    <w:rsid w:val="00E525CF"/>
    <w:rsid w:val="00E52E92"/>
    <w:rsid w:val="00E532D5"/>
    <w:rsid w:val="00E538A7"/>
    <w:rsid w:val="00E5594A"/>
    <w:rsid w:val="00E55964"/>
    <w:rsid w:val="00E55AFD"/>
    <w:rsid w:val="00E5678F"/>
    <w:rsid w:val="00E56BA4"/>
    <w:rsid w:val="00E61B60"/>
    <w:rsid w:val="00E61BE9"/>
    <w:rsid w:val="00E621C5"/>
    <w:rsid w:val="00E63342"/>
    <w:rsid w:val="00E644EC"/>
    <w:rsid w:val="00E6592A"/>
    <w:rsid w:val="00E67418"/>
    <w:rsid w:val="00E674C7"/>
    <w:rsid w:val="00E67664"/>
    <w:rsid w:val="00E67731"/>
    <w:rsid w:val="00E706EE"/>
    <w:rsid w:val="00E70E46"/>
    <w:rsid w:val="00E71C87"/>
    <w:rsid w:val="00E726E7"/>
    <w:rsid w:val="00E72D24"/>
    <w:rsid w:val="00E7370D"/>
    <w:rsid w:val="00E73752"/>
    <w:rsid w:val="00E73AEE"/>
    <w:rsid w:val="00E74521"/>
    <w:rsid w:val="00E772CA"/>
    <w:rsid w:val="00E8012B"/>
    <w:rsid w:val="00E80212"/>
    <w:rsid w:val="00E80ABF"/>
    <w:rsid w:val="00E826AB"/>
    <w:rsid w:val="00E82E65"/>
    <w:rsid w:val="00E8461E"/>
    <w:rsid w:val="00E848FA"/>
    <w:rsid w:val="00E84F67"/>
    <w:rsid w:val="00E86565"/>
    <w:rsid w:val="00E8689B"/>
    <w:rsid w:val="00E87503"/>
    <w:rsid w:val="00E87563"/>
    <w:rsid w:val="00E87B23"/>
    <w:rsid w:val="00E90AA9"/>
    <w:rsid w:val="00E90FA6"/>
    <w:rsid w:val="00E91550"/>
    <w:rsid w:val="00E9175C"/>
    <w:rsid w:val="00E918BA"/>
    <w:rsid w:val="00E92856"/>
    <w:rsid w:val="00E92CC7"/>
    <w:rsid w:val="00E931BD"/>
    <w:rsid w:val="00E93BF5"/>
    <w:rsid w:val="00E954D2"/>
    <w:rsid w:val="00E9598D"/>
    <w:rsid w:val="00E95CC9"/>
    <w:rsid w:val="00E95FA0"/>
    <w:rsid w:val="00E95FC9"/>
    <w:rsid w:val="00E973B7"/>
    <w:rsid w:val="00E976AD"/>
    <w:rsid w:val="00EA04D5"/>
    <w:rsid w:val="00EA231E"/>
    <w:rsid w:val="00EA2A53"/>
    <w:rsid w:val="00EA391D"/>
    <w:rsid w:val="00EA466D"/>
    <w:rsid w:val="00EA51AD"/>
    <w:rsid w:val="00EA597E"/>
    <w:rsid w:val="00EA6FDC"/>
    <w:rsid w:val="00EA718D"/>
    <w:rsid w:val="00EA7598"/>
    <w:rsid w:val="00EA7996"/>
    <w:rsid w:val="00EA7B32"/>
    <w:rsid w:val="00EA7DA1"/>
    <w:rsid w:val="00EB0958"/>
    <w:rsid w:val="00EB14F7"/>
    <w:rsid w:val="00EB1557"/>
    <w:rsid w:val="00EB1981"/>
    <w:rsid w:val="00EB1D7A"/>
    <w:rsid w:val="00EB2814"/>
    <w:rsid w:val="00EB3832"/>
    <w:rsid w:val="00EB4230"/>
    <w:rsid w:val="00EB4583"/>
    <w:rsid w:val="00EB5766"/>
    <w:rsid w:val="00EB58EB"/>
    <w:rsid w:val="00EB6D16"/>
    <w:rsid w:val="00EC0C25"/>
    <w:rsid w:val="00EC154A"/>
    <w:rsid w:val="00EC3750"/>
    <w:rsid w:val="00EC39B8"/>
    <w:rsid w:val="00EC49EB"/>
    <w:rsid w:val="00EC4FDE"/>
    <w:rsid w:val="00EC55A5"/>
    <w:rsid w:val="00EC5FBD"/>
    <w:rsid w:val="00EC618E"/>
    <w:rsid w:val="00EC6276"/>
    <w:rsid w:val="00EC66A0"/>
    <w:rsid w:val="00EC6BF0"/>
    <w:rsid w:val="00EC7023"/>
    <w:rsid w:val="00ED02EF"/>
    <w:rsid w:val="00ED0A8F"/>
    <w:rsid w:val="00ED0B22"/>
    <w:rsid w:val="00ED194F"/>
    <w:rsid w:val="00ED2D08"/>
    <w:rsid w:val="00ED3B53"/>
    <w:rsid w:val="00ED4B3D"/>
    <w:rsid w:val="00ED52EB"/>
    <w:rsid w:val="00ED60B5"/>
    <w:rsid w:val="00ED636F"/>
    <w:rsid w:val="00ED6553"/>
    <w:rsid w:val="00ED671C"/>
    <w:rsid w:val="00ED69DA"/>
    <w:rsid w:val="00ED6B15"/>
    <w:rsid w:val="00ED74F0"/>
    <w:rsid w:val="00ED7B0F"/>
    <w:rsid w:val="00EE0263"/>
    <w:rsid w:val="00EE04E8"/>
    <w:rsid w:val="00EE0AAA"/>
    <w:rsid w:val="00EE0C83"/>
    <w:rsid w:val="00EE1893"/>
    <w:rsid w:val="00EE1F7D"/>
    <w:rsid w:val="00EE48F3"/>
    <w:rsid w:val="00EE5DD9"/>
    <w:rsid w:val="00EE5F6E"/>
    <w:rsid w:val="00EE60C1"/>
    <w:rsid w:val="00EE690B"/>
    <w:rsid w:val="00EE70F9"/>
    <w:rsid w:val="00EE7674"/>
    <w:rsid w:val="00EE7C66"/>
    <w:rsid w:val="00EF1880"/>
    <w:rsid w:val="00EF2236"/>
    <w:rsid w:val="00EF321C"/>
    <w:rsid w:val="00EF346F"/>
    <w:rsid w:val="00EF3B29"/>
    <w:rsid w:val="00EF420D"/>
    <w:rsid w:val="00EF4D01"/>
    <w:rsid w:val="00EF5DF7"/>
    <w:rsid w:val="00F00028"/>
    <w:rsid w:val="00F0054E"/>
    <w:rsid w:val="00F01279"/>
    <w:rsid w:val="00F01326"/>
    <w:rsid w:val="00F017DE"/>
    <w:rsid w:val="00F027B6"/>
    <w:rsid w:val="00F03044"/>
    <w:rsid w:val="00F03476"/>
    <w:rsid w:val="00F03FA3"/>
    <w:rsid w:val="00F04D55"/>
    <w:rsid w:val="00F059D7"/>
    <w:rsid w:val="00F05E65"/>
    <w:rsid w:val="00F0685F"/>
    <w:rsid w:val="00F06A88"/>
    <w:rsid w:val="00F074FA"/>
    <w:rsid w:val="00F10295"/>
    <w:rsid w:val="00F109E4"/>
    <w:rsid w:val="00F11930"/>
    <w:rsid w:val="00F121B5"/>
    <w:rsid w:val="00F12299"/>
    <w:rsid w:val="00F126E8"/>
    <w:rsid w:val="00F128A1"/>
    <w:rsid w:val="00F12BFC"/>
    <w:rsid w:val="00F1311E"/>
    <w:rsid w:val="00F13343"/>
    <w:rsid w:val="00F13DA4"/>
    <w:rsid w:val="00F14139"/>
    <w:rsid w:val="00F1542B"/>
    <w:rsid w:val="00F15BEB"/>
    <w:rsid w:val="00F167CC"/>
    <w:rsid w:val="00F171E7"/>
    <w:rsid w:val="00F172D7"/>
    <w:rsid w:val="00F1736E"/>
    <w:rsid w:val="00F178EC"/>
    <w:rsid w:val="00F17AE7"/>
    <w:rsid w:val="00F20D9E"/>
    <w:rsid w:val="00F214A6"/>
    <w:rsid w:val="00F23D2F"/>
    <w:rsid w:val="00F240A7"/>
    <w:rsid w:val="00F2514B"/>
    <w:rsid w:val="00F2526E"/>
    <w:rsid w:val="00F25D4F"/>
    <w:rsid w:val="00F26C68"/>
    <w:rsid w:val="00F27AC4"/>
    <w:rsid w:val="00F30701"/>
    <w:rsid w:val="00F30729"/>
    <w:rsid w:val="00F309CF"/>
    <w:rsid w:val="00F309F6"/>
    <w:rsid w:val="00F3219C"/>
    <w:rsid w:val="00F3280D"/>
    <w:rsid w:val="00F32B28"/>
    <w:rsid w:val="00F3425A"/>
    <w:rsid w:val="00F34BAC"/>
    <w:rsid w:val="00F352DA"/>
    <w:rsid w:val="00F354BC"/>
    <w:rsid w:val="00F35E85"/>
    <w:rsid w:val="00F35F08"/>
    <w:rsid w:val="00F361D3"/>
    <w:rsid w:val="00F37408"/>
    <w:rsid w:val="00F40F2A"/>
    <w:rsid w:val="00F41C25"/>
    <w:rsid w:val="00F41EF0"/>
    <w:rsid w:val="00F42A1D"/>
    <w:rsid w:val="00F42CC7"/>
    <w:rsid w:val="00F42CE6"/>
    <w:rsid w:val="00F4312A"/>
    <w:rsid w:val="00F43205"/>
    <w:rsid w:val="00F43C1F"/>
    <w:rsid w:val="00F444C0"/>
    <w:rsid w:val="00F44C30"/>
    <w:rsid w:val="00F467CB"/>
    <w:rsid w:val="00F474ED"/>
    <w:rsid w:val="00F507C2"/>
    <w:rsid w:val="00F51195"/>
    <w:rsid w:val="00F511FD"/>
    <w:rsid w:val="00F513E0"/>
    <w:rsid w:val="00F51C25"/>
    <w:rsid w:val="00F5282F"/>
    <w:rsid w:val="00F53056"/>
    <w:rsid w:val="00F53508"/>
    <w:rsid w:val="00F53737"/>
    <w:rsid w:val="00F53776"/>
    <w:rsid w:val="00F55D05"/>
    <w:rsid w:val="00F560D9"/>
    <w:rsid w:val="00F56967"/>
    <w:rsid w:val="00F56EE4"/>
    <w:rsid w:val="00F570F0"/>
    <w:rsid w:val="00F5779D"/>
    <w:rsid w:val="00F57E19"/>
    <w:rsid w:val="00F60488"/>
    <w:rsid w:val="00F60BB8"/>
    <w:rsid w:val="00F61BFA"/>
    <w:rsid w:val="00F629E6"/>
    <w:rsid w:val="00F6359D"/>
    <w:rsid w:val="00F63967"/>
    <w:rsid w:val="00F63F36"/>
    <w:rsid w:val="00F647A1"/>
    <w:rsid w:val="00F648FA"/>
    <w:rsid w:val="00F65519"/>
    <w:rsid w:val="00F661A8"/>
    <w:rsid w:val="00F66E57"/>
    <w:rsid w:val="00F67BBD"/>
    <w:rsid w:val="00F71922"/>
    <w:rsid w:val="00F73889"/>
    <w:rsid w:val="00F73C08"/>
    <w:rsid w:val="00F7508F"/>
    <w:rsid w:val="00F762A9"/>
    <w:rsid w:val="00F763C8"/>
    <w:rsid w:val="00F764C6"/>
    <w:rsid w:val="00F76BD7"/>
    <w:rsid w:val="00F7787E"/>
    <w:rsid w:val="00F77EA3"/>
    <w:rsid w:val="00F80783"/>
    <w:rsid w:val="00F8092E"/>
    <w:rsid w:val="00F809EA"/>
    <w:rsid w:val="00F80A6E"/>
    <w:rsid w:val="00F81718"/>
    <w:rsid w:val="00F81953"/>
    <w:rsid w:val="00F81B49"/>
    <w:rsid w:val="00F82580"/>
    <w:rsid w:val="00F825FE"/>
    <w:rsid w:val="00F8347A"/>
    <w:rsid w:val="00F843FA"/>
    <w:rsid w:val="00F85E05"/>
    <w:rsid w:val="00F87B0B"/>
    <w:rsid w:val="00F9013B"/>
    <w:rsid w:val="00F90AF8"/>
    <w:rsid w:val="00F9186A"/>
    <w:rsid w:val="00F91BF6"/>
    <w:rsid w:val="00F92299"/>
    <w:rsid w:val="00F9367E"/>
    <w:rsid w:val="00F95B63"/>
    <w:rsid w:val="00F96F89"/>
    <w:rsid w:val="00F9783F"/>
    <w:rsid w:val="00FA0F1A"/>
    <w:rsid w:val="00FA181C"/>
    <w:rsid w:val="00FA1C88"/>
    <w:rsid w:val="00FA43FF"/>
    <w:rsid w:val="00FA640B"/>
    <w:rsid w:val="00FA64E1"/>
    <w:rsid w:val="00FA7774"/>
    <w:rsid w:val="00FA785A"/>
    <w:rsid w:val="00FA7C07"/>
    <w:rsid w:val="00FB199B"/>
    <w:rsid w:val="00FB238F"/>
    <w:rsid w:val="00FB273F"/>
    <w:rsid w:val="00FB2DC6"/>
    <w:rsid w:val="00FB2F84"/>
    <w:rsid w:val="00FB3257"/>
    <w:rsid w:val="00FB3A29"/>
    <w:rsid w:val="00FB3A69"/>
    <w:rsid w:val="00FB4611"/>
    <w:rsid w:val="00FB4A77"/>
    <w:rsid w:val="00FB69D1"/>
    <w:rsid w:val="00FB6A12"/>
    <w:rsid w:val="00FB752F"/>
    <w:rsid w:val="00FC00DC"/>
    <w:rsid w:val="00FC03EE"/>
    <w:rsid w:val="00FC1E7B"/>
    <w:rsid w:val="00FC25FB"/>
    <w:rsid w:val="00FC2D05"/>
    <w:rsid w:val="00FC36B4"/>
    <w:rsid w:val="00FC6BF0"/>
    <w:rsid w:val="00FC6E71"/>
    <w:rsid w:val="00FC6EB5"/>
    <w:rsid w:val="00FC7193"/>
    <w:rsid w:val="00FC78B0"/>
    <w:rsid w:val="00FD0392"/>
    <w:rsid w:val="00FD117B"/>
    <w:rsid w:val="00FD1433"/>
    <w:rsid w:val="00FD1D55"/>
    <w:rsid w:val="00FD372C"/>
    <w:rsid w:val="00FD38C0"/>
    <w:rsid w:val="00FD390A"/>
    <w:rsid w:val="00FD44E4"/>
    <w:rsid w:val="00FD52DB"/>
    <w:rsid w:val="00FD56E6"/>
    <w:rsid w:val="00FD60D9"/>
    <w:rsid w:val="00FD6347"/>
    <w:rsid w:val="00FD642E"/>
    <w:rsid w:val="00FD6C1A"/>
    <w:rsid w:val="00FD7C5E"/>
    <w:rsid w:val="00FD7D26"/>
    <w:rsid w:val="00FE0C2A"/>
    <w:rsid w:val="00FE0CD3"/>
    <w:rsid w:val="00FE1D1C"/>
    <w:rsid w:val="00FE2392"/>
    <w:rsid w:val="00FE246B"/>
    <w:rsid w:val="00FE4A84"/>
    <w:rsid w:val="00FE6375"/>
    <w:rsid w:val="00FE6708"/>
    <w:rsid w:val="00FF0113"/>
    <w:rsid w:val="00FF0CF2"/>
    <w:rsid w:val="00FF276A"/>
    <w:rsid w:val="00FF29BC"/>
    <w:rsid w:val="00FF346F"/>
    <w:rsid w:val="00FF4878"/>
    <w:rsid w:val="00FF54EB"/>
    <w:rsid w:val="00FF655B"/>
    <w:rsid w:val="00FF74BC"/>
    <w:rsid w:val="00FF7C9C"/>
    <w:rsid w:val="00FF7CCF"/>
    <w:rsid w:val="00FF7D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880"/>
    <w:rPr>
      <w:rFonts w:eastAsia="MS Mincho"/>
      <w:sz w:val="24"/>
      <w:szCs w:val="24"/>
      <w:lang w:val="ru-RU"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
    <w:basedOn w:val="a"/>
    <w:link w:val="a6"/>
    <w:rsid w:val="00373DEB"/>
    <w:rPr>
      <w:lang w:val="uk-UA"/>
    </w:rPr>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uiPriority w:val="99"/>
    <w:rsid w:val="00F507C2"/>
    <w:pPr>
      <w:spacing w:after="120"/>
      <w:ind w:left="283"/>
    </w:pPr>
    <w:rPr>
      <w:rFonts w:eastAsia="Times New Roman"/>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iPriority w:val="99"/>
    <w:unhideWhenUsed/>
    <w:rsid w:val="00580155"/>
    <w:pPr>
      <w:tabs>
        <w:tab w:val="center" w:pos="4819"/>
        <w:tab w:val="right" w:pos="9639"/>
      </w:tabs>
    </w:pPr>
  </w:style>
  <w:style w:type="character" w:customStyle="1" w:styleId="afa">
    <w:name w:val="Верхний колонтитул Знак"/>
    <w:link w:val="af9"/>
    <w:uiPriority w:val="9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lang w:val="uk-UA"/>
    </w:rPr>
  </w:style>
  <w:style w:type="character" w:customStyle="1" w:styleId="af1">
    <w:name w:val="Основной текст с отступом Знак"/>
    <w:link w:val="af0"/>
    <w:uiPriority w:val="99"/>
    <w:locked/>
    <w:rsid w:val="00484D91"/>
    <w:rPr>
      <w:sz w:val="24"/>
      <w:szCs w:val="24"/>
    </w:rPr>
  </w:style>
  <w:style w:type="paragraph" w:customStyle="1" w:styleId="rvps5">
    <w:name w:val="rvps5"/>
    <w:basedOn w:val="a"/>
    <w:rsid w:val="00D347F5"/>
    <w:pPr>
      <w:spacing w:before="100" w:beforeAutospacing="1" w:after="100" w:afterAutospacing="1"/>
    </w:pPr>
    <w:rPr>
      <w:rFonts w:eastAsia="Times New Roman"/>
    </w:rPr>
  </w:style>
  <w:style w:type="character" w:customStyle="1" w:styleId="translation-chunk">
    <w:name w:val="translation-chunk"/>
    <w:rsid w:val="00565FFF"/>
  </w:style>
  <w:style w:type="character" w:styleId="afe">
    <w:name w:val="Hyperlink"/>
    <w:uiPriority w:val="99"/>
    <w:semiHidden/>
    <w:unhideWhenUsed/>
    <w:rsid w:val="0058651C"/>
    <w:rPr>
      <w:color w:val="0000FF"/>
      <w:u w:val="single"/>
    </w:rPr>
  </w:style>
  <w:style w:type="paragraph" w:styleId="aff">
    <w:name w:val="List Paragraph"/>
    <w:basedOn w:val="a"/>
    <w:uiPriority w:val="34"/>
    <w:qFormat/>
    <w:rsid w:val="00E73AEE"/>
    <w:pPr>
      <w:ind w:left="720"/>
      <w:contextualSpacing/>
    </w:pPr>
    <w:rPr>
      <w:rFonts w:eastAsia="Times New Roman"/>
      <w:sz w:val="26"/>
      <w:szCs w:val="20"/>
    </w:rPr>
  </w:style>
  <w:style w:type="paragraph" w:customStyle="1" w:styleId="a10">
    <w:name w:val="a1"/>
    <w:basedOn w:val="a"/>
    <w:rsid w:val="00E73AEE"/>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880"/>
    <w:rPr>
      <w:rFonts w:eastAsia="MS Mincho"/>
      <w:sz w:val="24"/>
      <w:szCs w:val="24"/>
      <w:lang w:val="ru-RU"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
    <w:basedOn w:val="a"/>
    <w:link w:val="a6"/>
    <w:rsid w:val="00373DEB"/>
    <w:rPr>
      <w:lang w:val="uk-UA"/>
    </w:rPr>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uiPriority w:val="99"/>
    <w:rsid w:val="00F507C2"/>
    <w:pPr>
      <w:spacing w:after="120"/>
      <w:ind w:left="283"/>
    </w:pPr>
    <w:rPr>
      <w:rFonts w:eastAsia="Times New Roman"/>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iPriority w:val="99"/>
    <w:unhideWhenUsed/>
    <w:rsid w:val="00580155"/>
    <w:pPr>
      <w:tabs>
        <w:tab w:val="center" w:pos="4819"/>
        <w:tab w:val="right" w:pos="9639"/>
      </w:tabs>
    </w:pPr>
  </w:style>
  <w:style w:type="character" w:customStyle="1" w:styleId="afa">
    <w:name w:val="Верхний колонтитул Знак"/>
    <w:link w:val="af9"/>
    <w:uiPriority w:val="9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lang w:val="uk-UA"/>
    </w:rPr>
  </w:style>
  <w:style w:type="character" w:customStyle="1" w:styleId="af1">
    <w:name w:val="Основной текст с отступом Знак"/>
    <w:link w:val="af0"/>
    <w:uiPriority w:val="99"/>
    <w:locked/>
    <w:rsid w:val="00484D91"/>
    <w:rPr>
      <w:sz w:val="24"/>
      <w:szCs w:val="24"/>
    </w:rPr>
  </w:style>
  <w:style w:type="paragraph" w:customStyle="1" w:styleId="rvps5">
    <w:name w:val="rvps5"/>
    <w:basedOn w:val="a"/>
    <w:rsid w:val="00D347F5"/>
    <w:pPr>
      <w:spacing w:before="100" w:beforeAutospacing="1" w:after="100" w:afterAutospacing="1"/>
    </w:pPr>
    <w:rPr>
      <w:rFonts w:eastAsia="Times New Roman"/>
    </w:rPr>
  </w:style>
  <w:style w:type="character" w:customStyle="1" w:styleId="translation-chunk">
    <w:name w:val="translation-chunk"/>
    <w:rsid w:val="00565FFF"/>
  </w:style>
  <w:style w:type="character" w:styleId="afe">
    <w:name w:val="Hyperlink"/>
    <w:uiPriority w:val="99"/>
    <w:semiHidden/>
    <w:unhideWhenUsed/>
    <w:rsid w:val="0058651C"/>
    <w:rPr>
      <w:color w:val="0000FF"/>
      <w:u w:val="single"/>
    </w:rPr>
  </w:style>
  <w:style w:type="paragraph" w:styleId="aff">
    <w:name w:val="List Paragraph"/>
    <w:basedOn w:val="a"/>
    <w:uiPriority w:val="34"/>
    <w:qFormat/>
    <w:rsid w:val="00E73AEE"/>
    <w:pPr>
      <w:ind w:left="720"/>
      <w:contextualSpacing/>
    </w:pPr>
    <w:rPr>
      <w:rFonts w:eastAsia="Times New Roman"/>
      <w:sz w:val="26"/>
      <w:szCs w:val="20"/>
    </w:rPr>
  </w:style>
  <w:style w:type="paragraph" w:customStyle="1" w:styleId="a10">
    <w:name w:val="a1"/>
    <w:basedOn w:val="a"/>
    <w:rsid w:val="00E73AEE"/>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86515">
      <w:bodyDiv w:val="1"/>
      <w:marLeft w:val="0"/>
      <w:marRight w:val="0"/>
      <w:marTop w:val="0"/>
      <w:marBottom w:val="0"/>
      <w:divBdr>
        <w:top w:val="none" w:sz="0" w:space="0" w:color="auto"/>
        <w:left w:val="none" w:sz="0" w:space="0" w:color="auto"/>
        <w:bottom w:val="none" w:sz="0" w:space="0" w:color="auto"/>
        <w:right w:val="none" w:sz="0" w:space="0" w:color="auto"/>
      </w:divBdr>
    </w:div>
    <w:div w:id="217009367">
      <w:bodyDiv w:val="1"/>
      <w:marLeft w:val="0"/>
      <w:marRight w:val="0"/>
      <w:marTop w:val="0"/>
      <w:marBottom w:val="0"/>
      <w:divBdr>
        <w:top w:val="none" w:sz="0" w:space="0" w:color="auto"/>
        <w:left w:val="none" w:sz="0" w:space="0" w:color="auto"/>
        <w:bottom w:val="none" w:sz="0" w:space="0" w:color="auto"/>
        <w:right w:val="none" w:sz="0" w:space="0" w:color="auto"/>
      </w:divBdr>
    </w:div>
    <w:div w:id="217404034">
      <w:bodyDiv w:val="1"/>
      <w:marLeft w:val="0"/>
      <w:marRight w:val="0"/>
      <w:marTop w:val="0"/>
      <w:marBottom w:val="0"/>
      <w:divBdr>
        <w:top w:val="none" w:sz="0" w:space="0" w:color="auto"/>
        <w:left w:val="none" w:sz="0" w:space="0" w:color="auto"/>
        <w:bottom w:val="none" w:sz="0" w:space="0" w:color="auto"/>
        <w:right w:val="none" w:sz="0" w:space="0" w:color="auto"/>
      </w:divBdr>
    </w:div>
    <w:div w:id="259609404">
      <w:bodyDiv w:val="1"/>
      <w:marLeft w:val="0"/>
      <w:marRight w:val="0"/>
      <w:marTop w:val="0"/>
      <w:marBottom w:val="0"/>
      <w:divBdr>
        <w:top w:val="none" w:sz="0" w:space="0" w:color="auto"/>
        <w:left w:val="none" w:sz="0" w:space="0" w:color="auto"/>
        <w:bottom w:val="none" w:sz="0" w:space="0" w:color="auto"/>
        <w:right w:val="none" w:sz="0" w:space="0" w:color="auto"/>
      </w:divBdr>
    </w:div>
    <w:div w:id="268977723">
      <w:bodyDiv w:val="1"/>
      <w:marLeft w:val="0"/>
      <w:marRight w:val="0"/>
      <w:marTop w:val="0"/>
      <w:marBottom w:val="0"/>
      <w:divBdr>
        <w:top w:val="none" w:sz="0" w:space="0" w:color="auto"/>
        <w:left w:val="none" w:sz="0" w:space="0" w:color="auto"/>
        <w:bottom w:val="none" w:sz="0" w:space="0" w:color="auto"/>
        <w:right w:val="none" w:sz="0" w:space="0" w:color="auto"/>
      </w:divBdr>
    </w:div>
    <w:div w:id="300690739">
      <w:bodyDiv w:val="1"/>
      <w:marLeft w:val="0"/>
      <w:marRight w:val="0"/>
      <w:marTop w:val="0"/>
      <w:marBottom w:val="0"/>
      <w:divBdr>
        <w:top w:val="none" w:sz="0" w:space="0" w:color="auto"/>
        <w:left w:val="none" w:sz="0" w:space="0" w:color="auto"/>
        <w:bottom w:val="none" w:sz="0" w:space="0" w:color="auto"/>
        <w:right w:val="none" w:sz="0" w:space="0" w:color="auto"/>
      </w:divBdr>
    </w:div>
    <w:div w:id="387188694">
      <w:bodyDiv w:val="1"/>
      <w:marLeft w:val="0"/>
      <w:marRight w:val="0"/>
      <w:marTop w:val="0"/>
      <w:marBottom w:val="0"/>
      <w:divBdr>
        <w:top w:val="none" w:sz="0" w:space="0" w:color="auto"/>
        <w:left w:val="none" w:sz="0" w:space="0" w:color="auto"/>
        <w:bottom w:val="none" w:sz="0" w:space="0" w:color="auto"/>
        <w:right w:val="none" w:sz="0" w:space="0" w:color="auto"/>
      </w:divBdr>
    </w:div>
    <w:div w:id="446001005">
      <w:bodyDiv w:val="1"/>
      <w:marLeft w:val="0"/>
      <w:marRight w:val="0"/>
      <w:marTop w:val="0"/>
      <w:marBottom w:val="0"/>
      <w:divBdr>
        <w:top w:val="none" w:sz="0" w:space="0" w:color="auto"/>
        <w:left w:val="none" w:sz="0" w:space="0" w:color="auto"/>
        <w:bottom w:val="none" w:sz="0" w:space="0" w:color="auto"/>
        <w:right w:val="none" w:sz="0" w:space="0" w:color="auto"/>
      </w:divBdr>
    </w:div>
    <w:div w:id="456874546">
      <w:bodyDiv w:val="1"/>
      <w:marLeft w:val="0"/>
      <w:marRight w:val="0"/>
      <w:marTop w:val="0"/>
      <w:marBottom w:val="0"/>
      <w:divBdr>
        <w:top w:val="none" w:sz="0" w:space="0" w:color="auto"/>
        <w:left w:val="none" w:sz="0" w:space="0" w:color="auto"/>
        <w:bottom w:val="none" w:sz="0" w:space="0" w:color="auto"/>
        <w:right w:val="none" w:sz="0" w:space="0" w:color="auto"/>
      </w:divBdr>
    </w:div>
    <w:div w:id="597059912">
      <w:bodyDiv w:val="1"/>
      <w:marLeft w:val="0"/>
      <w:marRight w:val="0"/>
      <w:marTop w:val="0"/>
      <w:marBottom w:val="0"/>
      <w:divBdr>
        <w:top w:val="none" w:sz="0" w:space="0" w:color="auto"/>
        <w:left w:val="none" w:sz="0" w:space="0" w:color="auto"/>
        <w:bottom w:val="none" w:sz="0" w:space="0" w:color="auto"/>
        <w:right w:val="none" w:sz="0" w:space="0" w:color="auto"/>
      </w:divBdr>
    </w:div>
    <w:div w:id="676536764">
      <w:bodyDiv w:val="1"/>
      <w:marLeft w:val="0"/>
      <w:marRight w:val="0"/>
      <w:marTop w:val="0"/>
      <w:marBottom w:val="0"/>
      <w:divBdr>
        <w:top w:val="none" w:sz="0" w:space="0" w:color="auto"/>
        <w:left w:val="none" w:sz="0" w:space="0" w:color="auto"/>
        <w:bottom w:val="none" w:sz="0" w:space="0" w:color="auto"/>
        <w:right w:val="none" w:sz="0" w:space="0" w:color="auto"/>
      </w:divBdr>
    </w:div>
    <w:div w:id="685905133">
      <w:bodyDiv w:val="1"/>
      <w:marLeft w:val="0"/>
      <w:marRight w:val="0"/>
      <w:marTop w:val="0"/>
      <w:marBottom w:val="0"/>
      <w:divBdr>
        <w:top w:val="none" w:sz="0" w:space="0" w:color="auto"/>
        <w:left w:val="none" w:sz="0" w:space="0" w:color="auto"/>
        <w:bottom w:val="none" w:sz="0" w:space="0" w:color="auto"/>
        <w:right w:val="none" w:sz="0" w:space="0" w:color="auto"/>
      </w:divBdr>
    </w:div>
    <w:div w:id="698429815">
      <w:bodyDiv w:val="1"/>
      <w:marLeft w:val="0"/>
      <w:marRight w:val="0"/>
      <w:marTop w:val="0"/>
      <w:marBottom w:val="0"/>
      <w:divBdr>
        <w:top w:val="none" w:sz="0" w:space="0" w:color="auto"/>
        <w:left w:val="none" w:sz="0" w:space="0" w:color="auto"/>
        <w:bottom w:val="none" w:sz="0" w:space="0" w:color="auto"/>
        <w:right w:val="none" w:sz="0" w:space="0" w:color="auto"/>
      </w:divBdr>
    </w:div>
    <w:div w:id="699164703">
      <w:bodyDiv w:val="1"/>
      <w:marLeft w:val="0"/>
      <w:marRight w:val="0"/>
      <w:marTop w:val="0"/>
      <w:marBottom w:val="0"/>
      <w:divBdr>
        <w:top w:val="none" w:sz="0" w:space="0" w:color="auto"/>
        <w:left w:val="none" w:sz="0" w:space="0" w:color="auto"/>
        <w:bottom w:val="none" w:sz="0" w:space="0" w:color="auto"/>
        <w:right w:val="none" w:sz="0" w:space="0" w:color="auto"/>
      </w:divBdr>
    </w:div>
    <w:div w:id="909578194">
      <w:bodyDiv w:val="1"/>
      <w:marLeft w:val="0"/>
      <w:marRight w:val="0"/>
      <w:marTop w:val="0"/>
      <w:marBottom w:val="0"/>
      <w:divBdr>
        <w:top w:val="none" w:sz="0" w:space="0" w:color="auto"/>
        <w:left w:val="none" w:sz="0" w:space="0" w:color="auto"/>
        <w:bottom w:val="none" w:sz="0" w:space="0" w:color="auto"/>
        <w:right w:val="none" w:sz="0" w:space="0" w:color="auto"/>
      </w:divBdr>
    </w:div>
    <w:div w:id="921109939">
      <w:bodyDiv w:val="1"/>
      <w:marLeft w:val="0"/>
      <w:marRight w:val="0"/>
      <w:marTop w:val="0"/>
      <w:marBottom w:val="0"/>
      <w:divBdr>
        <w:top w:val="none" w:sz="0" w:space="0" w:color="auto"/>
        <w:left w:val="none" w:sz="0" w:space="0" w:color="auto"/>
        <w:bottom w:val="none" w:sz="0" w:space="0" w:color="auto"/>
        <w:right w:val="none" w:sz="0" w:space="0" w:color="auto"/>
      </w:divBdr>
    </w:div>
    <w:div w:id="944771801">
      <w:bodyDiv w:val="1"/>
      <w:marLeft w:val="0"/>
      <w:marRight w:val="0"/>
      <w:marTop w:val="0"/>
      <w:marBottom w:val="0"/>
      <w:divBdr>
        <w:top w:val="none" w:sz="0" w:space="0" w:color="auto"/>
        <w:left w:val="none" w:sz="0" w:space="0" w:color="auto"/>
        <w:bottom w:val="none" w:sz="0" w:space="0" w:color="auto"/>
        <w:right w:val="none" w:sz="0" w:space="0" w:color="auto"/>
      </w:divBdr>
    </w:div>
    <w:div w:id="1049302785">
      <w:bodyDiv w:val="1"/>
      <w:marLeft w:val="0"/>
      <w:marRight w:val="0"/>
      <w:marTop w:val="0"/>
      <w:marBottom w:val="0"/>
      <w:divBdr>
        <w:top w:val="none" w:sz="0" w:space="0" w:color="auto"/>
        <w:left w:val="none" w:sz="0" w:space="0" w:color="auto"/>
        <w:bottom w:val="none" w:sz="0" w:space="0" w:color="auto"/>
        <w:right w:val="none" w:sz="0" w:space="0" w:color="auto"/>
      </w:divBdr>
    </w:div>
    <w:div w:id="1182739410">
      <w:bodyDiv w:val="1"/>
      <w:marLeft w:val="0"/>
      <w:marRight w:val="0"/>
      <w:marTop w:val="0"/>
      <w:marBottom w:val="0"/>
      <w:divBdr>
        <w:top w:val="none" w:sz="0" w:space="0" w:color="auto"/>
        <w:left w:val="none" w:sz="0" w:space="0" w:color="auto"/>
        <w:bottom w:val="none" w:sz="0" w:space="0" w:color="auto"/>
        <w:right w:val="none" w:sz="0" w:space="0" w:color="auto"/>
      </w:divBdr>
    </w:div>
    <w:div w:id="1299069729">
      <w:bodyDiv w:val="1"/>
      <w:marLeft w:val="0"/>
      <w:marRight w:val="0"/>
      <w:marTop w:val="0"/>
      <w:marBottom w:val="0"/>
      <w:divBdr>
        <w:top w:val="none" w:sz="0" w:space="0" w:color="auto"/>
        <w:left w:val="none" w:sz="0" w:space="0" w:color="auto"/>
        <w:bottom w:val="none" w:sz="0" w:space="0" w:color="auto"/>
        <w:right w:val="none" w:sz="0" w:space="0" w:color="auto"/>
      </w:divBdr>
    </w:div>
    <w:div w:id="1449617655">
      <w:bodyDiv w:val="1"/>
      <w:marLeft w:val="0"/>
      <w:marRight w:val="0"/>
      <w:marTop w:val="0"/>
      <w:marBottom w:val="0"/>
      <w:divBdr>
        <w:top w:val="none" w:sz="0" w:space="0" w:color="auto"/>
        <w:left w:val="none" w:sz="0" w:space="0" w:color="auto"/>
        <w:bottom w:val="none" w:sz="0" w:space="0" w:color="auto"/>
        <w:right w:val="none" w:sz="0" w:space="0" w:color="auto"/>
      </w:divBdr>
    </w:div>
    <w:div w:id="1450317441">
      <w:bodyDiv w:val="1"/>
      <w:marLeft w:val="0"/>
      <w:marRight w:val="0"/>
      <w:marTop w:val="0"/>
      <w:marBottom w:val="0"/>
      <w:divBdr>
        <w:top w:val="none" w:sz="0" w:space="0" w:color="auto"/>
        <w:left w:val="none" w:sz="0" w:space="0" w:color="auto"/>
        <w:bottom w:val="none" w:sz="0" w:space="0" w:color="auto"/>
        <w:right w:val="none" w:sz="0" w:space="0" w:color="auto"/>
      </w:divBdr>
    </w:div>
    <w:div w:id="1557086174">
      <w:bodyDiv w:val="1"/>
      <w:marLeft w:val="0"/>
      <w:marRight w:val="0"/>
      <w:marTop w:val="0"/>
      <w:marBottom w:val="0"/>
      <w:divBdr>
        <w:top w:val="none" w:sz="0" w:space="0" w:color="auto"/>
        <w:left w:val="none" w:sz="0" w:space="0" w:color="auto"/>
        <w:bottom w:val="none" w:sz="0" w:space="0" w:color="auto"/>
        <w:right w:val="none" w:sz="0" w:space="0" w:color="auto"/>
      </w:divBdr>
    </w:div>
    <w:div w:id="1693799011">
      <w:bodyDiv w:val="1"/>
      <w:marLeft w:val="0"/>
      <w:marRight w:val="0"/>
      <w:marTop w:val="0"/>
      <w:marBottom w:val="0"/>
      <w:divBdr>
        <w:top w:val="none" w:sz="0" w:space="0" w:color="auto"/>
        <w:left w:val="none" w:sz="0" w:space="0" w:color="auto"/>
        <w:bottom w:val="none" w:sz="0" w:space="0" w:color="auto"/>
        <w:right w:val="none" w:sz="0" w:space="0" w:color="auto"/>
      </w:divBdr>
    </w:div>
    <w:div w:id="1846048861">
      <w:bodyDiv w:val="1"/>
      <w:marLeft w:val="0"/>
      <w:marRight w:val="0"/>
      <w:marTop w:val="0"/>
      <w:marBottom w:val="0"/>
      <w:divBdr>
        <w:top w:val="none" w:sz="0" w:space="0" w:color="auto"/>
        <w:left w:val="none" w:sz="0" w:space="0" w:color="auto"/>
        <w:bottom w:val="none" w:sz="0" w:space="0" w:color="auto"/>
        <w:right w:val="none" w:sz="0" w:space="0" w:color="auto"/>
      </w:divBdr>
    </w:div>
    <w:div w:id="1947882074">
      <w:bodyDiv w:val="1"/>
      <w:marLeft w:val="0"/>
      <w:marRight w:val="0"/>
      <w:marTop w:val="0"/>
      <w:marBottom w:val="0"/>
      <w:divBdr>
        <w:top w:val="none" w:sz="0" w:space="0" w:color="auto"/>
        <w:left w:val="none" w:sz="0" w:space="0" w:color="auto"/>
        <w:bottom w:val="none" w:sz="0" w:space="0" w:color="auto"/>
        <w:right w:val="none" w:sz="0" w:space="0" w:color="auto"/>
      </w:divBdr>
    </w:div>
    <w:div w:id="1989937769">
      <w:bodyDiv w:val="1"/>
      <w:marLeft w:val="0"/>
      <w:marRight w:val="0"/>
      <w:marTop w:val="0"/>
      <w:marBottom w:val="0"/>
      <w:divBdr>
        <w:top w:val="none" w:sz="0" w:space="0" w:color="auto"/>
        <w:left w:val="none" w:sz="0" w:space="0" w:color="auto"/>
        <w:bottom w:val="none" w:sz="0" w:space="0" w:color="auto"/>
        <w:right w:val="none" w:sz="0" w:space="0" w:color="auto"/>
      </w:divBdr>
    </w:div>
    <w:div w:id="2054035851">
      <w:bodyDiv w:val="1"/>
      <w:marLeft w:val="0"/>
      <w:marRight w:val="0"/>
      <w:marTop w:val="0"/>
      <w:marBottom w:val="0"/>
      <w:divBdr>
        <w:top w:val="none" w:sz="0" w:space="0" w:color="auto"/>
        <w:left w:val="none" w:sz="0" w:space="0" w:color="auto"/>
        <w:bottom w:val="none" w:sz="0" w:space="0" w:color="auto"/>
        <w:right w:val="none" w:sz="0" w:space="0" w:color="auto"/>
      </w:divBdr>
    </w:div>
    <w:div w:id="214284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1219</Words>
  <Characters>6951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Gorsovet</Company>
  <LinksUpToDate>false</LinksUpToDate>
  <CharactersWithSpaces>8154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dsa</dc:creator>
  <cp:lastModifiedBy>Elena V. Dolgintseva</cp:lastModifiedBy>
  <cp:revision>7</cp:revision>
  <cp:lastPrinted>2016-04-19T06:23:00Z</cp:lastPrinted>
  <dcterms:created xsi:type="dcterms:W3CDTF">2016-09-01T08:46:00Z</dcterms:created>
  <dcterms:modified xsi:type="dcterms:W3CDTF">2016-09-02T09:51:00Z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