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A8" w:rsidRPr="00AC09A8" w:rsidRDefault="00AC09A8" w:rsidP="00EE32EF">
      <w:pPr>
        <w:widowControl w:val="0"/>
        <w:tabs>
          <w:tab w:val="left" w:pos="3385"/>
        </w:tabs>
        <w:spacing w:after="0" w:line="320" w:lineRule="exact"/>
        <w:ind w:left="40" w:right="-426" w:hanging="40"/>
        <w:rPr>
          <w:rFonts w:ascii="Times New Roman" w:eastAsia="Times New Roman" w:hAnsi="Times New Roman" w:cs="Times New Roman"/>
          <w:b/>
          <w:sz w:val="32"/>
          <w:szCs w:val="26"/>
          <w:lang w:val="ru-RU"/>
        </w:rPr>
      </w:pPr>
      <w:r w:rsidRPr="00AC09A8">
        <w:rPr>
          <w:rFonts w:ascii="Times New Roman" w:eastAsia="Courier New" w:hAnsi="Times New Roman" w:cs="Times New Roman"/>
          <w:b/>
          <w:color w:val="000000"/>
          <w:sz w:val="32"/>
          <w:szCs w:val="24"/>
          <w:lang w:val="ru-RU" w:eastAsia="ru-RU" w:bidi="ru-RU"/>
        </w:rPr>
        <w:t>Почётная грамота Харьковского городского совета</w:t>
      </w:r>
    </w:p>
    <w:p w:rsidR="00AC09A8" w:rsidRPr="00AC09A8" w:rsidRDefault="00AC09A8" w:rsidP="00AC09A8">
      <w:pPr>
        <w:widowControl w:val="0"/>
        <w:tabs>
          <w:tab w:val="left" w:pos="3385"/>
        </w:tabs>
        <w:spacing w:after="0" w:line="320" w:lineRule="exact"/>
        <w:ind w:left="40" w:right="260" w:firstLine="860"/>
        <w:jc w:val="center"/>
        <w:rPr>
          <w:rFonts w:ascii="Times New Roman" w:eastAsia="Times New Roman" w:hAnsi="Times New Roman" w:cs="Times New Roman"/>
          <w:b/>
          <w:sz w:val="32"/>
          <w:szCs w:val="26"/>
          <w:lang w:val="ru-RU"/>
        </w:rPr>
      </w:pPr>
    </w:p>
    <w:p w:rsidR="00AC09A8" w:rsidRPr="00AC09A8" w:rsidRDefault="00AC09A8" w:rsidP="00AC09A8">
      <w:pPr>
        <w:widowControl w:val="0"/>
        <w:tabs>
          <w:tab w:val="left" w:pos="3385"/>
        </w:tabs>
        <w:spacing w:after="0" w:line="320" w:lineRule="exact"/>
        <w:ind w:left="40" w:right="260" w:firstLine="86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 активную жизненную и гражданскую позицию, весомые трудовые постижения, по случаю Дня города Харькова и Дня независимости Украины: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</w:t>
      </w: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Александрову</w:t>
      </w: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- инспектора сектора по работе с органами</w:t>
      </w:r>
    </w:p>
    <w:p w:rsidR="00AC09A8" w:rsidRPr="00AC09A8" w:rsidRDefault="00AC09A8" w:rsidP="00AC09A8">
      <w:pPr>
        <w:widowControl w:val="0"/>
        <w:tabs>
          <w:tab w:val="left" w:pos="3385"/>
          <w:tab w:val="left" w:pos="6653"/>
          <w:tab w:val="right" w:pos="9744"/>
        </w:tabs>
        <w:spacing w:after="0" w:line="320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Ларису Андреевну</w:t>
      </w: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самоорганизации </w:t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населения</w:t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отдела</w:t>
      </w:r>
    </w:p>
    <w:p w:rsidR="00AC09A8" w:rsidRPr="00AC09A8" w:rsidRDefault="00AC09A8" w:rsidP="00AC09A8">
      <w:pPr>
        <w:widowControl w:val="0"/>
        <w:spacing w:after="177" w:line="324" w:lineRule="exact"/>
        <w:ind w:left="3480" w:right="36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организационной и кадровой работы управления по организационной работе и общим вопросам Администрации </w:t>
      </w:r>
      <w:proofErr w:type="spellStart"/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Холодногорского</w:t>
      </w:r>
      <w:proofErr w:type="spellEnd"/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Харьковского городского совета;</w:t>
      </w:r>
    </w:p>
    <w:p w:rsidR="00AC09A8" w:rsidRPr="00AC09A8" w:rsidRDefault="00AC09A8" w:rsidP="00AC09A8">
      <w:pPr>
        <w:widowControl w:val="0"/>
        <w:tabs>
          <w:tab w:val="left" w:pos="3385"/>
        </w:tabs>
        <w:spacing w:after="0" w:line="328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Беседина</w:t>
      </w:r>
      <w:proofErr w:type="gramStart"/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proofErr w:type="gramEnd"/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начальника отдела капитального строительства</w:t>
      </w:r>
    </w:p>
    <w:p w:rsidR="00AC09A8" w:rsidRPr="00AC09A8" w:rsidRDefault="00AC09A8" w:rsidP="00AC09A8">
      <w:pPr>
        <w:widowControl w:val="0"/>
        <w:tabs>
          <w:tab w:val="left" w:pos="3385"/>
        </w:tabs>
        <w:spacing w:after="0" w:line="328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Игоря Николаевича</w:t>
      </w: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общества с ограниченной ответственностью</w:t>
      </w:r>
    </w:p>
    <w:p w:rsidR="00AC09A8" w:rsidRPr="00AC09A8" w:rsidRDefault="00AC09A8" w:rsidP="00AC09A8">
      <w:pPr>
        <w:keepNext/>
        <w:keepLines/>
        <w:widowControl w:val="0"/>
        <w:spacing w:after="189" w:line="260" w:lineRule="exact"/>
        <w:ind w:left="348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bookmark2"/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«ПАРКИНГ+»;</w:t>
      </w:r>
      <w:bookmarkEnd w:id="0"/>
    </w:p>
    <w:p w:rsidR="00AC09A8" w:rsidRPr="00AC09A8" w:rsidRDefault="00AC09A8" w:rsidP="00AC09A8">
      <w:pPr>
        <w:widowControl w:val="0"/>
        <w:tabs>
          <w:tab w:val="left" w:pos="3385"/>
        </w:tabs>
        <w:spacing w:after="0" w:line="317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Волощук</w:t>
      </w:r>
      <w:proofErr w:type="spellEnd"/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- заместителя директора по общим вопросам</w:t>
      </w:r>
    </w:p>
    <w:p w:rsidR="00AC09A8" w:rsidRPr="00AC09A8" w:rsidRDefault="00AC09A8" w:rsidP="00AC09A8">
      <w:pPr>
        <w:widowControl w:val="0"/>
        <w:tabs>
          <w:tab w:val="left" w:pos="3385"/>
        </w:tabs>
        <w:spacing w:after="0" w:line="317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Инну Александровну</w:t>
      </w: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коммунального предприятия «</w:t>
      </w:r>
      <w:proofErr w:type="gramStart"/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Харьковская</w:t>
      </w:r>
      <w:proofErr w:type="gramEnd"/>
    </w:p>
    <w:p w:rsidR="00AC09A8" w:rsidRPr="00AC09A8" w:rsidRDefault="00AC09A8" w:rsidP="00AC09A8">
      <w:pPr>
        <w:widowControl w:val="0"/>
        <w:spacing w:after="174" w:line="317" w:lineRule="exact"/>
        <w:ind w:left="3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областная филармония»;</w:t>
      </w:r>
    </w:p>
    <w:p w:rsidR="00AC09A8" w:rsidRPr="00AC09A8" w:rsidRDefault="00AC09A8" w:rsidP="00AC09A8">
      <w:pPr>
        <w:widowControl w:val="0"/>
        <w:tabs>
          <w:tab w:val="left" w:pos="3385"/>
        </w:tabs>
        <w:spacing w:after="0" w:line="324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Винник</w:t>
      </w: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- директора Харьковской общеобразовательной</w:t>
      </w:r>
    </w:p>
    <w:p w:rsidR="00AC09A8" w:rsidRPr="00AC09A8" w:rsidRDefault="00AC09A8" w:rsidP="00AC09A8">
      <w:pPr>
        <w:widowControl w:val="0"/>
        <w:tabs>
          <w:tab w:val="left" w:pos="3385"/>
        </w:tabs>
        <w:spacing w:after="0" w:line="324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Ольгу Витальевну</w:t>
      </w: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школы 1-Ш ступеней </w:t>
      </w:r>
      <w:r w:rsidRPr="00AC09A8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shd w:val="clear" w:color="auto" w:fill="FFFFFF"/>
          <w:lang w:val="ru-RU" w:eastAsia="ru-RU" w:bidi="ru-RU"/>
        </w:rPr>
        <w:t>№157</w:t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Харьковского</w:t>
      </w:r>
      <w:proofErr w:type="gramEnd"/>
    </w:p>
    <w:p w:rsidR="00AC09A8" w:rsidRPr="00AC09A8" w:rsidRDefault="00AC09A8" w:rsidP="00AC09A8">
      <w:pPr>
        <w:widowControl w:val="0"/>
        <w:spacing w:after="183" w:line="324" w:lineRule="exact"/>
        <w:ind w:left="3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городского совета Харьковской области;</w:t>
      </w:r>
    </w:p>
    <w:p w:rsidR="00AC09A8" w:rsidRPr="00AC09A8" w:rsidRDefault="00AC09A8" w:rsidP="00AC09A8">
      <w:pPr>
        <w:widowControl w:val="0"/>
        <w:tabs>
          <w:tab w:val="left" w:pos="3385"/>
        </w:tabs>
        <w:spacing w:after="0" w:line="320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Зозулю</w:t>
      </w: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- начальника участка зеленого хозяйства</w:t>
      </w:r>
    </w:p>
    <w:p w:rsidR="00AC09A8" w:rsidRPr="00AC09A8" w:rsidRDefault="00AC09A8" w:rsidP="00AC09A8">
      <w:pPr>
        <w:widowControl w:val="0"/>
        <w:tabs>
          <w:tab w:val="left" w:pos="3385"/>
        </w:tabs>
        <w:spacing w:after="0" w:line="320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Надежду Викторовну</w:t>
      </w: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proofErr w:type="spellStart"/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Холодногорского</w:t>
      </w:r>
      <w:proofErr w:type="spellEnd"/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специализированного</w:t>
      </w:r>
    </w:p>
    <w:p w:rsidR="00AC09A8" w:rsidRPr="00AC09A8" w:rsidRDefault="00AC09A8" w:rsidP="00AC09A8">
      <w:pPr>
        <w:widowControl w:val="0"/>
        <w:spacing w:after="183" w:line="320" w:lineRule="exact"/>
        <w:ind w:left="3480" w:right="36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коммунального предприятия «</w:t>
      </w:r>
      <w:proofErr w:type="spellStart"/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Харьковзеленстрой</w:t>
      </w:r>
      <w:proofErr w:type="spellEnd"/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» Харьковского городского совета;</w:t>
      </w:r>
    </w:p>
    <w:p w:rsidR="00AC09A8" w:rsidRPr="00AC09A8" w:rsidRDefault="00AC09A8" w:rsidP="00AC09A8">
      <w:pPr>
        <w:widowControl w:val="0"/>
        <w:tabs>
          <w:tab w:val="left" w:pos="3385"/>
        </w:tabs>
        <w:spacing w:after="0" w:line="317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Кузнецова</w:t>
      </w: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- председателя Харьковского областного общества</w:t>
      </w:r>
    </w:p>
    <w:p w:rsidR="00AC09A8" w:rsidRPr="00AC09A8" w:rsidRDefault="00AC09A8" w:rsidP="00AC09A8">
      <w:pPr>
        <w:widowControl w:val="0"/>
        <w:tabs>
          <w:tab w:val="left" w:pos="3385"/>
        </w:tabs>
        <w:spacing w:after="0" w:line="317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Станислава</w:t>
      </w: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ветеранов «Жители блокадного Ленинграда»;</w:t>
      </w:r>
    </w:p>
    <w:p w:rsidR="00AC09A8" w:rsidRPr="00AC09A8" w:rsidRDefault="00AC09A8" w:rsidP="00AC09A8">
      <w:pPr>
        <w:widowControl w:val="0"/>
        <w:spacing w:after="0" w:line="317" w:lineRule="exact"/>
        <w:ind w:left="220"/>
        <w:jc w:val="both"/>
        <w:rPr>
          <w:rFonts w:ascii="Times New Roman" w:eastAsia="Courier New" w:hAnsi="Times New Roman" w:cs="Times New Roman"/>
          <w:b/>
          <w:color w:val="000000"/>
          <w:sz w:val="26"/>
          <w:szCs w:val="26"/>
          <w:lang w:val="ru-RU" w:eastAsia="ru-RU" w:bidi="ru-RU"/>
        </w:rPr>
      </w:pPr>
      <w:r w:rsidRPr="00AC09A8">
        <w:rPr>
          <w:rFonts w:ascii="Times New Roman" w:eastAsia="Courier New" w:hAnsi="Times New Roman" w:cs="Times New Roman"/>
          <w:b/>
          <w:color w:val="000000"/>
          <w:sz w:val="26"/>
          <w:szCs w:val="26"/>
          <w:lang w:val="ru-RU" w:eastAsia="ru-RU" w:bidi="ru-RU"/>
        </w:rPr>
        <w:t>Григорьевича</w:t>
      </w:r>
    </w:p>
    <w:p w:rsidR="00AC09A8" w:rsidRPr="00AC09A8" w:rsidRDefault="00AC09A8" w:rsidP="00AC09A8">
      <w:pPr>
        <w:widowControl w:val="0"/>
        <w:spacing w:after="0" w:line="317" w:lineRule="exact"/>
        <w:ind w:left="22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</w:p>
    <w:p w:rsidR="00AC09A8" w:rsidRPr="00AC09A8" w:rsidRDefault="00AC09A8" w:rsidP="00AC09A8">
      <w:pPr>
        <w:widowControl w:val="0"/>
        <w:tabs>
          <w:tab w:val="left" w:pos="3385"/>
        </w:tabs>
        <w:spacing w:after="0" w:line="320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Мазура</w:t>
      </w:r>
      <w:proofErr w:type="spellEnd"/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- подполковника службы гражданской защиты,</w:t>
      </w:r>
    </w:p>
    <w:p w:rsidR="00AC09A8" w:rsidRPr="00AC09A8" w:rsidRDefault="00AC09A8" w:rsidP="00AC09A8">
      <w:pPr>
        <w:widowControl w:val="0"/>
        <w:tabs>
          <w:tab w:val="left" w:pos="3385"/>
        </w:tabs>
        <w:spacing w:after="0" w:line="320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Леонида</w:t>
      </w: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заместителя начальника Харьковского городского</w:t>
      </w:r>
    </w:p>
    <w:p w:rsidR="00AC09A8" w:rsidRPr="00AC09A8" w:rsidRDefault="00AC09A8" w:rsidP="00AC09A8">
      <w:pPr>
        <w:widowControl w:val="0"/>
        <w:tabs>
          <w:tab w:val="left" w:pos="3385"/>
        </w:tabs>
        <w:spacing w:after="0" w:line="320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Александровича</w:t>
      </w: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отдела Главного управления </w:t>
      </w:r>
      <w:proofErr w:type="gramStart"/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Государственной</w:t>
      </w:r>
      <w:proofErr w:type="gramEnd"/>
    </w:p>
    <w:p w:rsidR="00AC09A8" w:rsidRPr="00AC09A8" w:rsidRDefault="00AC09A8" w:rsidP="00AC09A8">
      <w:pPr>
        <w:widowControl w:val="0"/>
        <w:spacing w:after="195" w:line="331" w:lineRule="exact"/>
        <w:ind w:left="3480" w:right="36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службы Украины по чрезвычайным ситуациям в Харьковской области;</w:t>
      </w:r>
    </w:p>
    <w:p w:rsidR="00AC09A8" w:rsidRPr="00AC09A8" w:rsidRDefault="00AC09A8" w:rsidP="00AC09A8">
      <w:pPr>
        <w:widowControl w:val="0"/>
        <w:tabs>
          <w:tab w:val="left" w:pos="3385"/>
        </w:tabs>
        <w:spacing w:after="0" w:line="313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Евсевьеву</w:t>
      </w:r>
      <w:proofErr w:type="spellEnd"/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дворника участка № </w:t>
      </w: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 xml:space="preserve">1 </w:t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филиала Шевченковского</w:t>
      </w:r>
    </w:p>
    <w:p w:rsidR="00AC09A8" w:rsidRPr="00AC09A8" w:rsidRDefault="00AC09A8" w:rsidP="00AC09A8">
      <w:pPr>
        <w:widowControl w:val="0"/>
        <w:tabs>
          <w:tab w:val="left" w:pos="3385"/>
        </w:tabs>
        <w:spacing w:after="0" w:line="313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Татьяну Витальевну</w:t>
      </w: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района коммунального предприятия «Харьков-</w:t>
      </w:r>
    </w:p>
    <w:p w:rsidR="00AC09A8" w:rsidRPr="00AC09A8" w:rsidRDefault="00AC09A8" w:rsidP="00AC09A8">
      <w:pPr>
        <w:widowControl w:val="0"/>
        <w:spacing w:after="176" w:line="260" w:lineRule="exact"/>
        <w:ind w:left="3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благоустройство»;</w:t>
      </w:r>
    </w:p>
    <w:p w:rsidR="00AC09A8" w:rsidRPr="00AC09A8" w:rsidRDefault="00AC09A8" w:rsidP="00AC09A8">
      <w:pPr>
        <w:widowControl w:val="0"/>
        <w:tabs>
          <w:tab w:val="left" w:pos="3385"/>
        </w:tabs>
        <w:spacing w:after="0" w:line="324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Перебейнос</w:t>
      </w: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- члена совета первичной ветеранской организации</w:t>
      </w:r>
    </w:p>
    <w:p w:rsidR="00AC09A8" w:rsidRPr="00AC09A8" w:rsidRDefault="00AC09A8" w:rsidP="00AC09A8">
      <w:pPr>
        <w:widowControl w:val="0"/>
        <w:tabs>
          <w:tab w:val="left" w:pos="3385"/>
        </w:tabs>
        <w:spacing w:after="0" w:line="324" w:lineRule="exact"/>
        <w:ind w:left="2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Галину Ивановну</w:t>
      </w:r>
      <w:r w:rsidRPr="00AC09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ab/>
      </w:r>
      <w:proofErr w:type="gramStart"/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Государственного</w:t>
      </w:r>
      <w:proofErr w:type="gramEnd"/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научно-производственного</w:t>
      </w:r>
    </w:p>
    <w:p w:rsidR="00AC09A8" w:rsidRPr="00AC09A8" w:rsidRDefault="00AC09A8" w:rsidP="00AC09A8">
      <w:pPr>
        <w:widowControl w:val="0"/>
        <w:spacing w:after="0" w:line="324" w:lineRule="exact"/>
        <w:ind w:left="3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предприятия «Объединение Коммунар»;</w:t>
      </w:r>
    </w:p>
    <w:p w:rsidR="00AC09A8" w:rsidRPr="00AC09A8" w:rsidRDefault="00AC09A8" w:rsidP="00AC09A8">
      <w:pPr>
        <w:widowControl w:val="0"/>
        <w:spacing w:after="0" w:line="324" w:lineRule="exact"/>
        <w:ind w:left="3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C09A8" w:rsidRPr="00AC09A8" w:rsidRDefault="00AC09A8" w:rsidP="00AC09A8">
      <w:pPr>
        <w:widowControl w:val="0"/>
        <w:tabs>
          <w:tab w:val="left" w:pos="3432"/>
          <w:tab w:val="left" w:pos="6405"/>
          <w:tab w:val="right" w:pos="9786"/>
        </w:tabs>
        <w:spacing w:after="0" w:line="331" w:lineRule="exact"/>
        <w:ind w:left="2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proofErr w:type="spellStart"/>
      <w:r w:rsidRPr="00AC09A8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Сахтинову</w:t>
      </w:r>
      <w:proofErr w:type="spellEnd"/>
      <w:r w:rsidRPr="00AC09A8"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корпоративного секретаря </w:t>
      </w:r>
      <w:r w:rsidRPr="00AC09A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публичног</w:t>
      </w:r>
      <w:r w:rsidRPr="00AC09A8">
        <w:rPr>
          <w:rFonts w:ascii="Courier New" w:eastAsia="Times New Roman" w:hAnsi="Courier New" w:cs="Courier New"/>
          <w:b/>
          <w:bCs/>
          <w:sz w:val="24"/>
          <w:szCs w:val="24"/>
          <w:lang w:val="ru-RU"/>
        </w:rPr>
        <w:t>о</w:t>
      </w:r>
    </w:p>
    <w:p w:rsidR="00AC09A8" w:rsidRDefault="00AC09A8" w:rsidP="00AC09A8">
      <w:pPr>
        <w:widowControl w:val="0"/>
        <w:tabs>
          <w:tab w:val="left" w:pos="3432"/>
        </w:tabs>
        <w:spacing w:after="189" w:line="331" w:lineRule="exact"/>
        <w:ind w:left="2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 w:rsidRPr="00AC09A8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 w:bidi="ru-RU"/>
        </w:rPr>
        <w:t>Светлану Васильевну</w:t>
      </w:r>
      <w:r w:rsidRPr="00AC09A8"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  <w:tab/>
      </w:r>
      <w:r w:rsidRPr="00AC09A8">
        <w:rPr>
          <w:rFonts w:ascii="Times New Roman" w:eastAsia="Times New Roman" w:hAnsi="Times New Roman" w:cs="Times New Roman"/>
          <w:sz w:val="26"/>
          <w:szCs w:val="26"/>
          <w:lang w:val="ru-RU"/>
        </w:rPr>
        <w:t>акционерного общества «МЕГАБАНК»</w:t>
      </w:r>
      <w:r w:rsidRPr="00AC09A8"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  <w:t>.</w:t>
      </w: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251"/>
        <w:gridCol w:w="6814"/>
      </w:tblGrid>
      <w:tr w:rsidR="00BA20EF" w:rsidRPr="00BA20EF" w:rsidTr="00BA20EF">
        <w:tc>
          <w:tcPr>
            <w:tcW w:w="2976" w:type="dxa"/>
            <w:shd w:val="clear" w:color="auto" w:fill="auto"/>
          </w:tcPr>
          <w:p w:rsidR="00BA20EF" w:rsidRPr="00BA20EF" w:rsidRDefault="00BA20EF" w:rsidP="00BA20E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BA20EF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val="ru-RU" w:eastAsia="ru-RU"/>
              </w:rPr>
              <w:lastRenderedPageBreak/>
              <w:t xml:space="preserve">Рене фон </w:t>
            </w:r>
            <w:proofErr w:type="spellStart"/>
            <w:r w:rsidRPr="00BA20EF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val="ru-RU" w:eastAsia="ru-RU"/>
              </w:rPr>
              <w:t>Прондзински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A20EF" w:rsidRPr="00BA20EF" w:rsidRDefault="00BA20EF" w:rsidP="00BA20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20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 менеджер проектов социальной инфраструктуры Немецкой Федеральной компании «GIZ Украина».</w:t>
            </w:r>
          </w:p>
        </w:tc>
      </w:tr>
    </w:tbl>
    <w:p w:rsidR="00BA20EF" w:rsidRPr="00AC09A8" w:rsidRDefault="00BA20EF" w:rsidP="00AC09A8">
      <w:pPr>
        <w:widowControl w:val="0"/>
        <w:tabs>
          <w:tab w:val="left" w:pos="3432"/>
        </w:tabs>
        <w:spacing w:after="189" w:line="331" w:lineRule="exact"/>
        <w:ind w:left="2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</w:p>
    <w:p w:rsidR="00BE187A" w:rsidRPr="00AC09A8" w:rsidRDefault="00BE187A">
      <w:pPr>
        <w:rPr>
          <w:lang w:val="ru-RU"/>
        </w:rPr>
      </w:pPr>
      <w:bookmarkStart w:id="1" w:name="_GoBack"/>
      <w:bookmarkEnd w:id="1"/>
    </w:p>
    <w:sectPr w:rsidR="00BE187A" w:rsidRPr="00AC09A8" w:rsidSect="00AC09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A8"/>
    <w:rsid w:val="0024133B"/>
    <w:rsid w:val="002F03DD"/>
    <w:rsid w:val="007457D2"/>
    <w:rsid w:val="00AC09A8"/>
    <w:rsid w:val="00B106BA"/>
    <w:rsid w:val="00BA20EF"/>
    <w:rsid w:val="00BE187A"/>
    <w:rsid w:val="00E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Anatolyevna Truten</dc:creator>
  <cp:lastModifiedBy>Tatyana Anatolyevna Truten</cp:lastModifiedBy>
  <cp:revision>3</cp:revision>
  <cp:lastPrinted>2018-08-01T12:33:00Z</cp:lastPrinted>
  <dcterms:created xsi:type="dcterms:W3CDTF">2018-08-01T11:27:00Z</dcterms:created>
  <dcterms:modified xsi:type="dcterms:W3CDTF">2018-08-21T10:13:00Z</dcterms:modified>
</cp:coreProperties>
</file>