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A4501" w:rsidRDefault="00A95CEB">
      <w:pPr>
        <w:pStyle w:val="normal"/>
        <w:ind w:left="-30" w:right="-15"/>
        <w:jc w:val="right"/>
      </w:pPr>
      <w:r>
        <w:rPr>
          <w:noProof/>
        </w:rPr>
        <w:drawing>
          <wp:inline distT="114300" distB="114300" distL="114300" distR="114300">
            <wp:extent cx="1409700" cy="116205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0" allowOverlap="0">
            <wp:simplePos x="0" y="0"/>
            <wp:positionH relativeFrom="margin">
              <wp:posOffset>-114299</wp:posOffset>
            </wp:positionH>
            <wp:positionV relativeFrom="paragraph">
              <wp:posOffset>0</wp:posOffset>
            </wp:positionV>
            <wp:extent cx="3929063" cy="443814"/>
            <wp:effectExtent l="0" t="0" r="0" b="0"/>
            <wp:wrapSquare wrapText="bothSides" distT="114300" distB="11430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443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4501" w:rsidRDefault="009A4501">
      <w:pPr>
        <w:pStyle w:val="normal"/>
        <w:ind w:left="-30" w:right="-15"/>
        <w:jc w:val="right"/>
      </w:pPr>
    </w:p>
    <w:p w:rsidR="009A4501" w:rsidRDefault="009A4501">
      <w:pPr>
        <w:pStyle w:val="normal"/>
        <w:jc w:val="both"/>
      </w:pPr>
    </w:p>
    <w:p w:rsidR="009A4501" w:rsidRDefault="00A95CEB">
      <w:pPr>
        <w:pStyle w:val="normal"/>
        <w:jc w:val="center"/>
      </w:pPr>
      <w:proofErr w:type="spellStart"/>
      <w:r>
        <w:t>Календар</w:t>
      </w:r>
      <w:proofErr w:type="spellEnd"/>
      <w:r>
        <w:t xml:space="preserve"> </w:t>
      </w:r>
      <w:proofErr w:type="spellStart"/>
      <w:r>
        <w:t>заході</w:t>
      </w:r>
      <w:proofErr w:type="gramStart"/>
      <w:r>
        <w:t>в</w:t>
      </w:r>
      <w:proofErr w:type="spellEnd"/>
      <w:proofErr w:type="gramEnd"/>
    </w:p>
    <w:p w:rsidR="009A4501" w:rsidRDefault="009A4501">
      <w:pPr>
        <w:pStyle w:val="normal"/>
        <w:widowControl w:val="0"/>
        <w:tabs>
          <w:tab w:val="left" w:pos="720"/>
        </w:tabs>
        <w:spacing w:line="240" w:lineRule="auto"/>
        <w:ind w:firstLine="720"/>
        <w:jc w:val="both"/>
      </w:pPr>
    </w:p>
    <w:tbl>
      <w:tblPr>
        <w:tblStyle w:val="a5"/>
        <w:tblW w:w="9040" w:type="dxa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920"/>
        <w:gridCol w:w="2080"/>
        <w:gridCol w:w="4140"/>
        <w:gridCol w:w="1900"/>
      </w:tblGrid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Захід</w:t>
            </w:r>
            <w:proofErr w:type="spellEnd"/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Короткий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</w:p>
        </w:tc>
      </w:tr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 «Стала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Відкриття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спеціалістів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перспектив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9A4501" w:rsidRDefault="009A4501">
            <w:pPr>
              <w:pStyle w:val="normal"/>
              <w:widowControl w:val="0"/>
              <w:spacing w:line="240" w:lineRule="auto"/>
            </w:pPr>
          </w:p>
        </w:tc>
      </w:tr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“Велосипедом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роботу”</w:t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присвячений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популярізації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велосипеду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виду транспорту, направлений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їхати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велосипедом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роботу.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Осінній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велодень</w:t>
            </w:r>
            <w:proofErr w:type="spellEnd"/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Святковий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велосипедистів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присвячений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Європейському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тижню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буде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вулицею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ілгородського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пл.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союз»</w:t>
            </w:r>
          </w:p>
        </w:tc>
      </w:tr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19-20.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Облаштування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ішохідної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Квітки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Основ’яненко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вулиц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Основ’яненко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руху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вуличної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їжі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мешканців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ГО «День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ГО« ВК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союз»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залученням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4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22.09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есвітній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«День без авто»</w:t>
            </w:r>
          </w:p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людей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зменшення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автомобілів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шляхом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іар-акції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відомих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людей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політиків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діячів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спорту)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відправитися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роботу 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4501" w:rsidRDefault="00A95CEB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Департаменту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іміджевих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маркетингу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A4501" w:rsidRDefault="009A4501">
      <w:pPr>
        <w:pStyle w:val="normal"/>
        <w:widowControl w:val="0"/>
        <w:tabs>
          <w:tab w:val="left" w:pos="720"/>
        </w:tabs>
        <w:spacing w:line="240" w:lineRule="auto"/>
      </w:pPr>
    </w:p>
    <w:p w:rsidR="009A4501" w:rsidRDefault="009A4501">
      <w:pPr>
        <w:pStyle w:val="normal"/>
        <w:jc w:val="both"/>
      </w:pPr>
    </w:p>
    <w:p w:rsidR="009A4501" w:rsidRDefault="00A95CEB">
      <w:pPr>
        <w:pStyle w:val="normal"/>
        <w:ind w:firstLine="720"/>
        <w:jc w:val="both"/>
      </w:pPr>
      <w:proofErr w:type="spellStart"/>
      <w:proofErr w:type="gramStart"/>
      <w:r>
        <w:t>Вс</w:t>
      </w:r>
      <w:proofErr w:type="gramEnd"/>
      <w:r>
        <w:t>іх</w:t>
      </w:r>
      <w:proofErr w:type="spellEnd"/>
      <w:r>
        <w:t xml:space="preserve"> </w:t>
      </w:r>
      <w:proofErr w:type="spellStart"/>
      <w:r>
        <w:t>Харків’ян</w:t>
      </w:r>
      <w:proofErr w:type="spellEnd"/>
      <w:r>
        <w:t xml:space="preserve"> </w:t>
      </w:r>
      <w:proofErr w:type="spellStart"/>
      <w:r>
        <w:t>запрошуємо</w:t>
      </w:r>
      <w:proofErr w:type="spellEnd"/>
      <w:r>
        <w:t xml:space="preserve"> </w:t>
      </w:r>
      <w:proofErr w:type="spellStart"/>
      <w:r>
        <w:t>прийняти</w:t>
      </w:r>
      <w:proofErr w:type="spellEnd"/>
      <w:r>
        <w:t xml:space="preserve"> участь у </w:t>
      </w:r>
      <w:proofErr w:type="spellStart"/>
      <w:r>
        <w:t>Європейському</w:t>
      </w:r>
      <w:proofErr w:type="spellEnd"/>
      <w:r>
        <w:t xml:space="preserve"> </w:t>
      </w:r>
      <w:proofErr w:type="spellStart"/>
      <w:r>
        <w:t>Тижні</w:t>
      </w:r>
      <w:proofErr w:type="spellEnd"/>
      <w:r>
        <w:t xml:space="preserve"> </w:t>
      </w:r>
      <w:proofErr w:type="spellStart"/>
      <w:r>
        <w:t>Мобільності</w:t>
      </w:r>
      <w:proofErr w:type="spellEnd"/>
      <w:r>
        <w:t xml:space="preserve"> та </w:t>
      </w:r>
      <w:proofErr w:type="spellStart"/>
      <w:r>
        <w:t>спробувати</w:t>
      </w:r>
      <w:proofErr w:type="spellEnd"/>
      <w:r>
        <w:t xml:space="preserve"> </w:t>
      </w:r>
      <w:proofErr w:type="spellStart"/>
      <w:r>
        <w:t>користуватись</w:t>
      </w:r>
      <w:proofErr w:type="spellEnd"/>
      <w:r>
        <w:t xml:space="preserve"> </w:t>
      </w:r>
      <w:proofErr w:type="spellStart"/>
      <w:r>
        <w:t>сталим</w:t>
      </w:r>
      <w:proofErr w:type="spellEnd"/>
      <w:r>
        <w:t xml:space="preserve"> транспортом. “</w:t>
      </w:r>
      <w:proofErr w:type="spellStart"/>
      <w:r>
        <w:t>Do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mix</w:t>
      </w:r>
      <w:proofErr w:type="spellEnd"/>
      <w:r>
        <w:t>” (</w:t>
      </w:r>
      <w:proofErr w:type="spellStart"/>
      <w:r>
        <w:t>Роби</w:t>
      </w:r>
      <w:proofErr w:type="spellEnd"/>
      <w:r>
        <w:t xml:space="preserve"> </w:t>
      </w:r>
      <w:proofErr w:type="spellStart"/>
      <w:r>
        <w:t>правильне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) - </w:t>
      </w:r>
      <w:proofErr w:type="spellStart"/>
      <w:r>
        <w:t>це</w:t>
      </w:r>
      <w:proofErr w:type="spellEnd"/>
      <w:r>
        <w:t xml:space="preserve"> тема ЄТМ </w:t>
      </w:r>
      <w:proofErr w:type="spellStart"/>
      <w:r>
        <w:t>цього</w:t>
      </w:r>
      <w:proofErr w:type="spellEnd"/>
      <w:r>
        <w:t xml:space="preserve"> року. </w:t>
      </w:r>
      <w:proofErr w:type="spellStart"/>
      <w:proofErr w:type="gramStart"/>
      <w:r>
        <w:t>Б</w:t>
      </w:r>
      <w:proofErr w:type="gramEnd"/>
      <w:r>
        <w:t>ільш</w:t>
      </w:r>
      <w:proofErr w:type="spellEnd"/>
      <w:r>
        <w:t xml:space="preserve"> </w:t>
      </w:r>
      <w:proofErr w:type="spellStart"/>
      <w:r>
        <w:t>розширена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 </w:t>
      </w:r>
      <w:proofErr w:type="spellStart"/>
      <w:r>
        <w:t>з’явиться</w:t>
      </w:r>
      <w:proofErr w:type="spellEnd"/>
      <w:r>
        <w:t xml:space="preserve"> </w:t>
      </w:r>
      <w:proofErr w:type="spellStart"/>
      <w:r>
        <w:t>найближчим</w:t>
      </w:r>
      <w:proofErr w:type="spellEnd"/>
      <w:r>
        <w:t xml:space="preserve"> часом.</w:t>
      </w:r>
      <w:r>
        <w:br/>
      </w:r>
    </w:p>
    <w:p w:rsidR="009A4501" w:rsidRDefault="00A95CEB">
      <w:pPr>
        <w:pStyle w:val="normal"/>
        <w:ind w:firstLine="720"/>
        <w:jc w:val="both"/>
      </w:pPr>
      <w:proofErr w:type="spellStart"/>
      <w:proofErr w:type="gramStart"/>
      <w:r>
        <w:t>Соц</w:t>
      </w:r>
      <w:proofErr w:type="gramEnd"/>
      <w:r>
        <w:t>і</w:t>
      </w:r>
      <w:r>
        <w:t>альні</w:t>
      </w:r>
      <w:proofErr w:type="spellEnd"/>
      <w:r>
        <w:t xml:space="preserve"> </w:t>
      </w:r>
      <w:proofErr w:type="spellStart"/>
      <w:r>
        <w:t>мережі</w:t>
      </w:r>
      <w:proofErr w:type="spellEnd"/>
    </w:p>
    <w:p w:rsidR="009A4501" w:rsidRDefault="009A4501">
      <w:pPr>
        <w:pStyle w:val="normal"/>
        <w:ind w:firstLine="720"/>
        <w:jc w:val="both"/>
      </w:pPr>
      <w:hyperlink r:id="rId6">
        <w:r w:rsidR="00A95CEB">
          <w:rPr>
            <w:color w:val="1155CC"/>
            <w:u w:val="single"/>
          </w:rPr>
          <w:t>https://www.facebook.com/europeanweekofmobility2015</w:t>
        </w:r>
      </w:hyperlink>
    </w:p>
    <w:p w:rsidR="009A4501" w:rsidRDefault="009A4501">
      <w:pPr>
        <w:pStyle w:val="normal"/>
        <w:ind w:firstLine="720"/>
        <w:jc w:val="both"/>
      </w:pPr>
      <w:hyperlink r:id="rId7">
        <w:r w:rsidR="00A95CEB">
          <w:rPr>
            <w:color w:val="1155CC"/>
            <w:u w:val="single"/>
          </w:rPr>
          <w:t>https://vk.com/public99697683</w:t>
        </w:r>
      </w:hyperlink>
    </w:p>
    <w:p w:rsidR="009A4501" w:rsidRDefault="009A4501">
      <w:pPr>
        <w:pStyle w:val="normal"/>
        <w:ind w:firstLine="720"/>
        <w:jc w:val="both"/>
      </w:pPr>
    </w:p>
    <w:p w:rsidR="009A4501" w:rsidRDefault="009A4501">
      <w:pPr>
        <w:pStyle w:val="normal"/>
        <w:ind w:firstLine="720"/>
        <w:jc w:val="both"/>
      </w:pPr>
    </w:p>
    <w:p w:rsidR="009A4501" w:rsidRDefault="00A95CEB">
      <w:pPr>
        <w:pStyle w:val="normal"/>
        <w:ind w:firstLine="720"/>
        <w:jc w:val="both"/>
      </w:pPr>
      <w:r>
        <w:rPr>
          <w:noProof/>
        </w:rPr>
        <w:drawing>
          <wp:inline distT="114300" distB="114300" distL="114300" distR="114300">
            <wp:extent cx="5731200" cy="342900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4501" w:rsidRDefault="009A4501">
      <w:pPr>
        <w:pStyle w:val="normal"/>
        <w:ind w:firstLine="720"/>
        <w:jc w:val="both"/>
      </w:pPr>
    </w:p>
    <w:p w:rsidR="009A4501" w:rsidRDefault="009A4501">
      <w:pPr>
        <w:pStyle w:val="normal"/>
        <w:ind w:firstLine="720"/>
        <w:jc w:val="both"/>
      </w:pPr>
    </w:p>
    <w:p w:rsidR="009A4501" w:rsidRDefault="009A4501">
      <w:pPr>
        <w:pStyle w:val="normal"/>
        <w:ind w:firstLine="720"/>
        <w:jc w:val="both"/>
      </w:pPr>
    </w:p>
    <w:p w:rsidR="009A4501" w:rsidRDefault="009A4501">
      <w:pPr>
        <w:pStyle w:val="normal"/>
        <w:ind w:firstLine="720"/>
        <w:jc w:val="both"/>
      </w:pPr>
    </w:p>
    <w:sectPr w:rsidR="009A4501" w:rsidSect="009A45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9A4501"/>
    <w:rsid w:val="009A4501"/>
    <w:rsid w:val="00A95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A450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normal"/>
    <w:next w:val="normal"/>
    <w:rsid w:val="009A450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normal"/>
    <w:next w:val="normal"/>
    <w:rsid w:val="009A450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normal"/>
    <w:next w:val="normal"/>
    <w:rsid w:val="009A450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rsid w:val="009A450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rsid w:val="009A450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A4501"/>
  </w:style>
  <w:style w:type="table" w:customStyle="1" w:styleId="TableNormal">
    <w:name w:val="Table Normal"/>
    <w:rsid w:val="009A4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A4501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normal"/>
    <w:next w:val="normal"/>
    <w:rsid w:val="009A450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"/>
    <w:rsid w:val="009A450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5C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k.com/public9969768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europeanweekofmobility2015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1706</Characters>
  <Application>Microsoft Office Word</Application>
  <DocSecurity>0</DocSecurity>
  <Lines>14</Lines>
  <Paragraphs>4</Paragraphs>
  <ScaleCrop>false</ScaleCrop>
  <Company>Krokoz™ Inc.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P. Mikolaenko</dc:creator>
  <cp:lastModifiedBy>Aleksey P. Mikolaenko</cp:lastModifiedBy>
  <cp:revision>2</cp:revision>
  <dcterms:created xsi:type="dcterms:W3CDTF">2015-09-10T08:08:00Z</dcterms:created>
  <dcterms:modified xsi:type="dcterms:W3CDTF">2015-09-10T08:08:00Z</dcterms:modified>
</cp:coreProperties>
</file>