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FE" w:rsidRPr="00CA305B" w:rsidRDefault="003A7AFE" w:rsidP="003A7AFE">
      <w:pPr>
        <w:pStyle w:val="a3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CA305B">
        <w:rPr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Программа </w:t>
      </w:r>
      <w:r>
        <w:rPr>
          <w:b/>
          <w:color w:val="000000"/>
          <w:sz w:val="24"/>
          <w:szCs w:val="24"/>
          <w:u w:val="single"/>
          <w:shd w:val="clear" w:color="auto" w:fill="FFFFFF"/>
          <w:lang w:val="uk-UA"/>
        </w:rPr>
        <w:t>праздника «</w:t>
      </w:r>
      <w:proofErr w:type="spellStart"/>
      <w:r w:rsidRPr="00CA305B">
        <w:rPr>
          <w:b/>
          <w:color w:val="000000"/>
          <w:sz w:val="24"/>
          <w:szCs w:val="24"/>
          <w:u w:val="single"/>
          <w:shd w:val="clear" w:color="auto" w:fill="FFFFFF"/>
        </w:rPr>
        <w:t>КультПарк:Европа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b/>
          <w:color w:val="000000"/>
          <w:sz w:val="24"/>
          <w:szCs w:val="24"/>
          <w:shd w:val="clear" w:color="auto" w:fill="FFFFFF"/>
        </w:rPr>
        <w:t xml:space="preserve">20 мая, суббота   </w:t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b/>
          <w:color w:val="000000"/>
          <w:sz w:val="24"/>
          <w:szCs w:val="24"/>
          <w:shd w:val="clear" w:color="auto" w:fill="FFFFFF"/>
        </w:rPr>
        <w:tab/>
        <w:t>Главная сцена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11.00 – 11.30</w:t>
      </w:r>
      <w:r w:rsidRPr="00CA305B">
        <w:rPr>
          <w:color w:val="000000"/>
          <w:sz w:val="24"/>
          <w:szCs w:val="24"/>
          <w:shd w:val="clear" w:color="auto" w:fill="FFFFFF"/>
        </w:rPr>
        <w:tab/>
        <w:t>Интерактивная утренняя зарядка «Все в порядке, я на зарядке»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12.00 – 13.30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Pr="00CA305B">
        <w:rPr>
          <w:color w:val="000000"/>
          <w:sz w:val="24"/>
          <w:szCs w:val="24"/>
          <w:shd w:val="clear" w:color="auto" w:fill="FFFFFF"/>
        </w:rPr>
        <w:t>Развлекательная</w:t>
      </w:r>
      <w:proofErr w:type="gramEnd"/>
      <w:r w:rsidRPr="00CA305B">
        <w:rPr>
          <w:color w:val="000000"/>
          <w:sz w:val="24"/>
          <w:szCs w:val="24"/>
          <w:shd w:val="clear" w:color="auto" w:fill="FFFFFF"/>
        </w:rPr>
        <w:t xml:space="preserve"> шоу-программа «Детективное агентство 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ЗиЛ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>» творческой студии «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Pingwin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>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14.00 – 15.00</w:t>
      </w:r>
      <w:r w:rsidRPr="00CA305B">
        <w:rPr>
          <w:color w:val="000000"/>
          <w:sz w:val="24"/>
          <w:szCs w:val="24"/>
          <w:shd w:val="clear" w:color="auto" w:fill="FFFFFF"/>
        </w:rPr>
        <w:tab/>
        <w:t>Концертная программа ансамбля народных инструментов «Музыкальный сувенир» ДМШ№12 им. Клавдии Шульженко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15.00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A305B">
        <w:rPr>
          <w:color w:val="000000"/>
          <w:sz w:val="24"/>
          <w:szCs w:val="24"/>
          <w:shd w:val="clear" w:color="auto" w:fill="FFFFFF"/>
        </w:rPr>
        <w:t>– 16.30</w:t>
      </w:r>
      <w:r w:rsidRPr="00CA305B">
        <w:rPr>
          <w:color w:val="000000"/>
          <w:sz w:val="24"/>
          <w:szCs w:val="24"/>
          <w:shd w:val="clear" w:color="auto" w:fill="FFFFFF"/>
        </w:rPr>
        <w:tab/>
        <w:t xml:space="preserve">Гала-концерт участников </w:t>
      </w:r>
      <w:r>
        <w:rPr>
          <w:color w:val="000000"/>
          <w:sz w:val="24"/>
          <w:szCs w:val="24"/>
          <w:shd w:val="clear" w:color="auto" w:fill="FFFFFF"/>
        </w:rPr>
        <w:t xml:space="preserve">праздника </w:t>
      </w:r>
      <w:r w:rsidRPr="00CA305B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КультПарк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>. Европа»</w:t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17.00 – 18.30</w:t>
      </w:r>
      <w:r w:rsidRPr="00CA305B">
        <w:rPr>
          <w:color w:val="000000"/>
          <w:sz w:val="24"/>
          <w:szCs w:val="24"/>
          <w:shd w:val="clear" w:color="auto" w:fill="FFFFFF"/>
        </w:rPr>
        <w:tab/>
        <w:t>Концертная программа оркестра «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Ренесанс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>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19.00 – 20.00</w:t>
      </w:r>
      <w:r w:rsidRPr="00CA305B">
        <w:rPr>
          <w:color w:val="000000"/>
          <w:sz w:val="24"/>
          <w:szCs w:val="24"/>
          <w:shd w:val="clear" w:color="auto" w:fill="FFFFFF"/>
        </w:rPr>
        <w:tab/>
        <w:t xml:space="preserve">Концерт Виктории 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Венниковой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20.00 – 22.00</w:t>
      </w:r>
      <w:r w:rsidRPr="00CA305B">
        <w:rPr>
          <w:color w:val="000000"/>
          <w:sz w:val="24"/>
          <w:szCs w:val="24"/>
          <w:shd w:val="clear" w:color="auto" w:fill="FFFFFF"/>
        </w:rPr>
        <w:tab/>
        <w:t>Молодежная дискотека с Pj-поддержкой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ab/>
      </w:r>
      <w:r w:rsidRPr="00CA305B">
        <w:rPr>
          <w:b/>
          <w:color w:val="000000"/>
          <w:sz w:val="24"/>
          <w:szCs w:val="24"/>
          <w:shd w:val="clear" w:color="auto" w:fill="FFFFFF"/>
        </w:rPr>
        <w:t>Центральная аллея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13.00 – 15.00</w:t>
      </w:r>
      <w:r w:rsidRPr="00CA305B">
        <w:rPr>
          <w:color w:val="000000"/>
          <w:sz w:val="24"/>
          <w:szCs w:val="24"/>
          <w:shd w:val="clear" w:color="auto" w:fill="FFFFFF"/>
        </w:rPr>
        <w:tab/>
        <w:t>Фестиваль рисунка на асфальте «Гуляя по Европе»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 xml:space="preserve">15.00 – 18.00 </w:t>
      </w:r>
      <w:r w:rsidRPr="00CA305B">
        <w:rPr>
          <w:color w:val="000000"/>
          <w:sz w:val="24"/>
          <w:szCs w:val="24"/>
          <w:shd w:val="clear" w:color="auto" w:fill="FFFFFF"/>
        </w:rPr>
        <w:tab/>
        <w:t xml:space="preserve">Мастер-класс по 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ляльке-мотанке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 xml:space="preserve"> «Пояс дружбы»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15.00 – 18.00</w:t>
      </w:r>
      <w:r w:rsidRPr="00CA305B">
        <w:rPr>
          <w:color w:val="000000"/>
          <w:sz w:val="24"/>
          <w:szCs w:val="24"/>
          <w:shd w:val="clear" w:color="auto" w:fill="FFFFFF"/>
        </w:rPr>
        <w:tab/>
        <w:t>Мастер-класс по глиняным свистулькам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ab/>
      </w:r>
      <w:r w:rsidRPr="00CA305B">
        <w:rPr>
          <w:b/>
          <w:color w:val="000000"/>
          <w:sz w:val="24"/>
          <w:szCs w:val="24"/>
          <w:shd w:val="clear" w:color="auto" w:fill="FFFFFF"/>
        </w:rPr>
        <w:t>Спортивные площадки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08.00 – 11.00</w:t>
      </w:r>
      <w:r w:rsidRPr="00CA305B">
        <w:rPr>
          <w:color w:val="000000"/>
          <w:sz w:val="24"/>
          <w:szCs w:val="24"/>
          <w:shd w:val="clear" w:color="auto" w:fill="FFFFFF"/>
        </w:rPr>
        <w:tab/>
        <w:t xml:space="preserve">Открытое занятие </w:t>
      </w:r>
      <w:proofErr w:type="gramStart"/>
      <w:r w:rsidRPr="00CA305B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A305B">
        <w:rPr>
          <w:color w:val="000000"/>
          <w:sz w:val="24"/>
          <w:szCs w:val="24"/>
          <w:shd w:val="clear" w:color="auto" w:fill="FFFFFF"/>
        </w:rPr>
        <w:t xml:space="preserve"> тай 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чи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ab/>
      </w:r>
      <w:r w:rsidRPr="00CA305B">
        <w:rPr>
          <w:b/>
          <w:color w:val="000000"/>
          <w:sz w:val="24"/>
          <w:szCs w:val="24"/>
          <w:shd w:val="clear" w:color="auto" w:fill="FFFFFF"/>
        </w:rPr>
        <w:t>Французский парк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16.00 – 17.00</w:t>
      </w:r>
      <w:r w:rsidRPr="00CA305B">
        <w:rPr>
          <w:color w:val="000000"/>
          <w:sz w:val="24"/>
          <w:szCs w:val="24"/>
          <w:shd w:val="clear" w:color="auto" w:fill="FFFFFF"/>
        </w:rPr>
        <w:tab/>
        <w:t>Музыкальная программа «Европейская музыка»</w:t>
      </w:r>
    </w:p>
    <w:p w:rsidR="003A7AFE" w:rsidRPr="0049095A" w:rsidRDefault="003A7AFE" w:rsidP="003A7AFE">
      <w:pPr>
        <w:pStyle w:val="a3"/>
        <w:rPr>
          <w:color w:val="000000"/>
          <w:sz w:val="24"/>
          <w:szCs w:val="24"/>
          <w:shd w:val="clear" w:color="auto" w:fill="FFFFFF"/>
          <w:lang w:val="en-US"/>
        </w:rPr>
      </w:pPr>
      <w:r w:rsidRPr="00CA305B">
        <w:rPr>
          <w:color w:val="000000"/>
          <w:sz w:val="24"/>
          <w:szCs w:val="24"/>
          <w:shd w:val="clear" w:color="auto" w:fill="FFFFFF"/>
        </w:rPr>
        <w:t>18.00 – 19.30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 xml:space="preserve">Выступление </w:t>
      </w:r>
      <w:r w:rsidRPr="00CA305B">
        <w:rPr>
          <w:color w:val="000000"/>
          <w:sz w:val="24"/>
          <w:szCs w:val="24"/>
          <w:shd w:val="clear" w:color="auto" w:fill="FFFFFF"/>
        </w:rPr>
        <w:t>Игор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CA305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Ильницк</w:t>
      </w:r>
      <w:r>
        <w:rPr>
          <w:color w:val="000000"/>
          <w:sz w:val="24"/>
          <w:szCs w:val="24"/>
          <w:shd w:val="clear" w:color="auto" w:fill="FFFFFF"/>
        </w:rPr>
        <w:t>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на</w:t>
      </w:r>
      <w:r w:rsidRPr="00CA305B">
        <w:rPr>
          <w:color w:val="000000"/>
          <w:sz w:val="24"/>
          <w:szCs w:val="24"/>
          <w:shd w:val="clear" w:color="auto" w:fill="FFFFFF"/>
        </w:rPr>
        <w:t xml:space="preserve"> соло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A305B">
        <w:rPr>
          <w:color w:val="000000"/>
          <w:sz w:val="24"/>
          <w:szCs w:val="24"/>
          <w:shd w:val="clear" w:color="auto" w:fill="FFFFFF"/>
        </w:rPr>
        <w:t>гитар</w:t>
      </w:r>
      <w:r>
        <w:rPr>
          <w:color w:val="000000"/>
          <w:sz w:val="24"/>
          <w:szCs w:val="24"/>
          <w:shd w:val="clear" w:color="auto" w:fill="FFFFFF"/>
        </w:rPr>
        <w:t>е</w:t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b/>
          <w:color w:val="000000"/>
          <w:sz w:val="24"/>
          <w:szCs w:val="24"/>
          <w:shd w:val="clear" w:color="auto" w:fill="FFFFFF"/>
        </w:rPr>
        <w:tab/>
        <w:t>Дикий Запад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18.00 – 21.00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Сальса-вечеринка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ab/>
      </w:r>
      <w:r w:rsidRPr="00CA305B">
        <w:rPr>
          <w:b/>
          <w:color w:val="000000"/>
          <w:sz w:val="24"/>
          <w:szCs w:val="24"/>
          <w:shd w:val="clear" w:color="auto" w:fill="FFFFFF"/>
        </w:rPr>
        <w:t>Логово</w:t>
      </w:r>
      <w:proofErr w:type="gramStart"/>
      <w:r w:rsidRPr="00CA305B">
        <w:rPr>
          <w:b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CA305B">
        <w:rPr>
          <w:b/>
          <w:color w:val="000000"/>
          <w:sz w:val="24"/>
          <w:szCs w:val="24"/>
          <w:shd w:val="clear" w:color="auto" w:fill="FFFFFF"/>
        </w:rPr>
        <w:t>или Кида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12.00 – 19.00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  <w:proofErr w:type="spellStart"/>
      <w:r w:rsidRPr="00CA305B">
        <w:rPr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Pr="00CA305B">
        <w:rPr>
          <w:color w:val="000000"/>
          <w:sz w:val="24"/>
          <w:szCs w:val="24"/>
          <w:shd w:val="clear" w:color="auto" w:fill="FFFFFF"/>
        </w:rPr>
        <w:t xml:space="preserve"> бои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17.00 – 18.00</w:t>
      </w:r>
      <w:r w:rsidRPr="00CA305B">
        <w:rPr>
          <w:color w:val="000000"/>
          <w:sz w:val="24"/>
          <w:szCs w:val="24"/>
          <w:shd w:val="clear" w:color="auto" w:fill="FFFFFF"/>
        </w:rPr>
        <w:tab/>
        <w:t>Спектакль «Истории в стиле вестерн»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ab/>
      </w:r>
      <w:r w:rsidRPr="00CA305B">
        <w:rPr>
          <w:b/>
          <w:color w:val="000000"/>
          <w:sz w:val="24"/>
          <w:szCs w:val="24"/>
          <w:shd w:val="clear" w:color="auto" w:fill="FFFFFF"/>
        </w:rPr>
        <w:t>Ретро-парк</w:t>
      </w:r>
      <w:r w:rsidRPr="00CA305B">
        <w:rPr>
          <w:b/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14.00 – 20.00</w:t>
      </w:r>
      <w:r w:rsidRPr="00CA305B">
        <w:rPr>
          <w:color w:val="000000"/>
          <w:sz w:val="24"/>
          <w:szCs w:val="24"/>
          <w:shd w:val="clear" w:color="auto" w:fill="FFFFFF"/>
        </w:rPr>
        <w:tab/>
        <w:t>Танцевальная программа «Танцуют все!»</w:t>
      </w:r>
      <w:r w:rsidRPr="00CA305B">
        <w:rPr>
          <w:color w:val="000000"/>
          <w:sz w:val="24"/>
          <w:szCs w:val="24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i/>
          <w:color w:val="000000"/>
          <w:sz w:val="18"/>
          <w:szCs w:val="18"/>
          <w:shd w:val="clear" w:color="auto" w:fill="FFFFFF"/>
        </w:rPr>
      </w:pPr>
      <w:r w:rsidRPr="00CA305B">
        <w:rPr>
          <w:color w:val="000000"/>
          <w:sz w:val="24"/>
          <w:szCs w:val="24"/>
          <w:shd w:val="clear" w:color="auto" w:fill="FFFFFF"/>
        </w:rPr>
        <w:t>16.00 – 18.00</w:t>
      </w:r>
      <w:r w:rsidRPr="00CA305B">
        <w:rPr>
          <w:color w:val="000000"/>
          <w:sz w:val="24"/>
          <w:szCs w:val="24"/>
          <w:shd w:val="clear" w:color="auto" w:fill="FFFFFF"/>
        </w:rPr>
        <w:tab/>
        <w:t>Вокальная программа «Споемте друзья!»</w:t>
      </w:r>
      <w:r w:rsidRPr="00CA305B">
        <w:rPr>
          <w:i/>
          <w:color w:val="000000"/>
          <w:sz w:val="18"/>
          <w:szCs w:val="18"/>
          <w:shd w:val="clear" w:color="auto" w:fill="FFFFFF"/>
        </w:rPr>
        <w:tab/>
      </w:r>
    </w:p>
    <w:p w:rsidR="003A7AFE" w:rsidRPr="00CA305B" w:rsidRDefault="003A7AFE" w:rsidP="003A7AFE">
      <w:pPr>
        <w:pStyle w:val="a3"/>
        <w:rPr>
          <w:i/>
          <w:color w:val="000000"/>
          <w:sz w:val="18"/>
          <w:szCs w:val="18"/>
          <w:shd w:val="clear" w:color="auto" w:fill="FFFFFF"/>
        </w:rPr>
      </w:pPr>
    </w:p>
    <w:p w:rsidR="003A7AFE" w:rsidRPr="00CA305B" w:rsidRDefault="003A7AFE" w:rsidP="003A7AFE">
      <w:pPr>
        <w:pStyle w:val="a3"/>
        <w:rPr>
          <w:i/>
          <w:color w:val="000000"/>
          <w:sz w:val="18"/>
          <w:szCs w:val="18"/>
          <w:shd w:val="clear" w:color="auto" w:fill="FFFFFF"/>
        </w:rPr>
      </w:pPr>
    </w:p>
    <w:p w:rsidR="003A7AFE" w:rsidRPr="00C611A0" w:rsidRDefault="003A7AFE" w:rsidP="003A7AFE">
      <w:pPr>
        <w:pStyle w:val="a3"/>
        <w:jc w:val="right"/>
        <w:rPr>
          <w:i/>
          <w:color w:val="000000"/>
          <w:sz w:val="18"/>
          <w:szCs w:val="18"/>
          <w:shd w:val="clear" w:color="auto" w:fill="FFFFFF"/>
        </w:rPr>
      </w:pPr>
      <w:r>
        <w:rPr>
          <w:i/>
          <w:color w:val="000000"/>
          <w:sz w:val="18"/>
          <w:szCs w:val="18"/>
          <w:shd w:val="clear" w:color="auto" w:fill="FFFFFF"/>
        </w:rPr>
        <w:t>в</w:t>
      </w:r>
      <w:r w:rsidRPr="00C611A0">
        <w:rPr>
          <w:i/>
          <w:color w:val="000000"/>
          <w:sz w:val="18"/>
          <w:szCs w:val="18"/>
          <w:shd w:val="clear" w:color="auto" w:fill="FFFFFF"/>
        </w:rPr>
        <w:t xml:space="preserve"> программе </w:t>
      </w:r>
      <w:proofErr w:type="gramStart"/>
      <w:r w:rsidRPr="00C611A0">
        <w:rPr>
          <w:i/>
          <w:color w:val="000000"/>
          <w:sz w:val="18"/>
          <w:szCs w:val="18"/>
          <w:shd w:val="clear" w:color="auto" w:fill="FFFFFF"/>
        </w:rPr>
        <w:t>возможны</w:t>
      </w:r>
      <w:proofErr w:type="gramEnd"/>
      <w:r w:rsidRPr="00C611A0">
        <w:rPr>
          <w:i/>
          <w:color w:val="000000"/>
          <w:sz w:val="18"/>
          <w:szCs w:val="18"/>
          <w:shd w:val="clear" w:color="auto" w:fill="FFFFFF"/>
        </w:rPr>
        <w:t xml:space="preserve"> изменения</w:t>
      </w:r>
    </w:p>
    <w:p w:rsidR="00F42289" w:rsidRDefault="00F42289"/>
    <w:sectPr w:rsidR="00F42289" w:rsidSect="004B226A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2010" w:right="797" w:bottom="284" w:left="709" w:header="708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3A7AFE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3A7AFE">
    <w:pPr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3A7AFE">
    <w:pPr>
      <w:pStyle w:val="a4"/>
      <w:jc w:val="left"/>
      <w:rPr>
        <w:lang w:val="ru-RU" w:eastAsia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pt;height:124.5pt;mso-position-horizontal-relative:page;mso-position-vertical-relative:page">
          <v:imagedata r:id="rId1" o:title="логотип с текстом"/>
        </v:shape>
      </w:pict>
    </w:r>
  </w:p>
  <w:p w:rsidR="002C0BD7" w:rsidRDefault="003A7A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3A7AFE">
    <w:pPr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0pt;height:118.5pt;mso-position-horizontal-relative:page;mso-position-vertical-relative:page">
          <v:imagedata r:id="rId1" o:title="логотип с текстом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A7AFE"/>
    <w:rsid w:val="003A7AFE"/>
    <w:rsid w:val="006E16F7"/>
    <w:rsid w:val="008D3C25"/>
    <w:rsid w:val="00F17004"/>
    <w:rsid w:val="00F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E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7A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3A7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7AFE"/>
    <w:rPr>
      <w:rFonts w:ascii="Calibri" w:eastAsia="Calibri" w:hAnsi="Calibri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Krokoz™ Inc.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2017-05-18T13:19:00Z</dcterms:created>
  <dcterms:modified xsi:type="dcterms:W3CDTF">2017-05-18T13:19:00Z</dcterms:modified>
</cp:coreProperties>
</file>