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16" w:rsidRDefault="00724A16" w:rsidP="00724A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4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систему обліку, </w:t>
      </w:r>
    </w:p>
    <w:p w:rsidR="00714F64" w:rsidRDefault="00724A16" w:rsidP="00724A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A16">
        <w:rPr>
          <w:rFonts w:ascii="Times New Roman" w:hAnsi="Times New Roman" w:cs="Times New Roman"/>
          <w:b/>
          <w:sz w:val="28"/>
          <w:szCs w:val="28"/>
          <w:lang w:val="uk-UA"/>
        </w:rPr>
        <w:t>види інформації, яку зберігає розпорядник</w:t>
      </w:r>
    </w:p>
    <w:p w:rsidR="0094722D" w:rsidRDefault="00EC7EAC" w:rsidP="00EC7E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територіального контролю Харківської міської ради здійснюється систематизація інформації, </w:t>
      </w:r>
      <w:r w:rsidR="00D72371">
        <w:rPr>
          <w:rFonts w:ascii="Times New Roman" w:hAnsi="Times New Roman" w:cs="Times New Roman"/>
          <w:sz w:val="28"/>
          <w:szCs w:val="28"/>
          <w:lang w:val="uk-UA"/>
        </w:rPr>
        <w:t>розпорядником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D72371">
        <w:rPr>
          <w:rFonts w:ascii="Times New Roman" w:hAnsi="Times New Roman" w:cs="Times New Roman"/>
          <w:sz w:val="28"/>
          <w:szCs w:val="28"/>
          <w:lang w:val="uk-UA"/>
        </w:rPr>
        <w:t>виступає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94722D" w:rsidRPr="0094722D">
        <w:rPr>
          <w:rFonts w:ascii="Times New Roman" w:hAnsi="Times New Roman" w:cs="Times New Roman"/>
          <w:sz w:val="28"/>
          <w:szCs w:val="28"/>
          <w:lang w:val="uk-UA"/>
        </w:rPr>
        <w:t>Номенклатури справ Апарату міської ради та виконавчого комітету</w:t>
      </w:r>
      <w:r w:rsidR="009472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EAC" w:rsidRDefault="0094722D" w:rsidP="00EC7E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 Департамент в своїй діяльності керується Номенклатурою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 xml:space="preserve"> справ Апарату міської ради та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ітету, затвердженою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C7EAC" w:rsidRPr="00EC7EAC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>ом міського голови – керуючим</w:t>
      </w:r>
      <w:r w:rsidR="00EC7EAC" w:rsidRPr="00EC7EAC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комітету міської ради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EAC">
        <w:rPr>
          <w:rFonts w:ascii="Times New Roman" w:hAnsi="Times New Roman" w:cs="Times New Roman"/>
          <w:sz w:val="28"/>
          <w:szCs w:val="28"/>
          <w:lang w:val="uk-UA"/>
        </w:rPr>
        <w:t>Чечетовою</w:t>
      </w:r>
      <w:r w:rsidR="00EC7EAC" w:rsidRPr="00EC7EAC">
        <w:rPr>
          <w:rFonts w:ascii="Times New Roman" w:hAnsi="Times New Roman" w:cs="Times New Roman"/>
          <w:sz w:val="28"/>
          <w:szCs w:val="28"/>
          <w:lang w:val="uk-UA"/>
        </w:rPr>
        <w:t>-Терашвілі</w:t>
      </w:r>
      <w:proofErr w:type="spellEnd"/>
      <w:r w:rsidR="00EC7EAC" w:rsidRPr="00EC7EA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EAC" w:rsidRPr="00EC7EA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C7EAC">
        <w:rPr>
          <w:rFonts w:ascii="Times New Roman" w:hAnsi="Times New Roman" w:cs="Times New Roman"/>
          <w:sz w:val="28"/>
          <w:szCs w:val="28"/>
          <w:lang w:val="uk-UA"/>
        </w:rPr>
        <w:t>. від 14.12.2017.</w:t>
      </w:r>
    </w:p>
    <w:p w:rsidR="00EC7EAC" w:rsidRPr="00EC7EAC" w:rsidRDefault="00EC7EAC" w:rsidP="00EC7E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Номенклатура справ складається на підставі «Переліку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 із зазначенням строків збереження документів» затвердженого Н</w:t>
      </w:r>
      <w:r w:rsidRPr="00EC7EAC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C7EA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EAC">
        <w:rPr>
          <w:rFonts w:ascii="Times New Roman" w:hAnsi="Times New Roman" w:cs="Times New Roman"/>
          <w:sz w:val="28"/>
          <w:szCs w:val="28"/>
          <w:lang w:val="uk-UA"/>
        </w:rPr>
        <w:t>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EAC">
        <w:rPr>
          <w:rFonts w:ascii="Times New Roman" w:hAnsi="Times New Roman" w:cs="Times New Roman"/>
          <w:sz w:val="28"/>
          <w:szCs w:val="28"/>
          <w:lang w:val="uk-UA"/>
        </w:rPr>
        <w:t>12.04.2012  № 578/5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C7EAC" w:rsidRPr="00EC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6"/>
    <w:rsid w:val="00290563"/>
    <w:rsid w:val="00714F64"/>
    <w:rsid w:val="00724A16"/>
    <w:rsid w:val="0094722D"/>
    <w:rsid w:val="00A00A1A"/>
    <w:rsid w:val="00A06926"/>
    <w:rsid w:val="00A2766A"/>
    <w:rsid w:val="00D63221"/>
    <w:rsid w:val="00D72371"/>
    <w:rsid w:val="00E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08DA-7A40-4B1D-93AB-654EC01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Бруслик Олексій Юрійович</dc:creator>
  <cp:keywords/>
  <dc:description/>
  <cp:lastModifiedBy>Ekaterina M. Andruschenko</cp:lastModifiedBy>
  <cp:revision>2</cp:revision>
  <dcterms:created xsi:type="dcterms:W3CDTF">2018-03-15T15:46:00Z</dcterms:created>
  <dcterms:modified xsi:type="dcterms:W3CDTF">2018-03-15T15:46:00Z</dcterms:modified>
</cp:coreProperties>
</file>